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45D" w:rsidRDefault="00FC773E" w:rsidP="00C20CCF">
      <w:pPr>
        <w:pStyle w:val="a3"/>
        <w:shd w:val="clear" w:color="auto" w:fill="FFFFFF"/>
        <w:jc w:val="center"/>
        <w:rPr>
          <w:b/>
          <w:sz w:val="22"/>
          <w:szCs w:val="22"/>
        </w:rPr>
      </w:pPr>
      <w:bookmarkStart w:id="0" w:name="_GoBack"/>
      <w:r w:rsidRPr="00FC773E">
        <w:rPr>
          <w:b/>
          <w:noProof/>
          <w:sz w:val="22"/>
          <w:szCs w:val="22"/>
        </w:rPr>
        <w:drawing>
          <wp:inline distT="0" distB="0" distL="0" distR="0">
            <wp:extent cx="5940425" cy="8168084"/>
            <wp:effectExtent l="0" t="0" r="3175" b="4445"/>
            <wp:docPr id="4" name="Рисунок 4" descr="C:\Users\Учитель\Desktop\4 класс\титул сканы\муз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4 класс\титул сканы\муз 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22784" w:rsidRDefault="00422784" w:rsidP="00C20CCF">
      <w:pPr>
        <w:pStyle w:val="a3"/>
        <w:shd w:val="clear" w:color="auto" w:fill="FFFFFF"/>
        <w:jc w:val="center"/>
        <w:rPr>
          <w:b/>
          <w:sz w:val="22"/>
          <w:szCs w:val="22"/>
        </w:rPr>
      </w:pPr>
    </w:p>
    <w:p w:rsidR="00422784" w:rsidRDefault="00422784" w:rsidP="00C20CCF">
      <w:pPr>
        <w:pStyle w:val="a3"/>
        <w:shd w:val="clear" w:color="auto" w:fill="FFFFFF"/>
        <w:jc w:val="center"/>
        <w:rPr>
          <w:b/>
          <w:sz w:val="22"/>
          <w:szCs w:val="22"/>
        </w:rPr>
      </w:pPr>
    </w:p>
    <w:p w:rsidR="00422784" w:rsidRDefault="00422784" w:rsidP="00C20CCF">
      <w:pPr>
        <w:pStyle w:val="a3"/>
        <w:shd w:val="clear" w:color="auto" w:fill="FFFFFF"/>
        <w:jc w:val="center"/>
        <w:rPr>
          <w:b/>
          <w:sz w:val="22"/>
          <w:szCs w:val="22"/>
        </w:rPr>
      </w:pPr>
    </w:p>
    <w:p w:rsidR="0048745D" w:rsidRDefault="0048745D" w:rsidP="00C20CCF">
      <w:pPr>
        <w:pStyle w:val="a3"/>
        <w:shd w:val="clear" w:color="auto" w:fill="FFFFFF"/>
        <w:jc w:val="center"/>
        <w:rPr>
          <w:b/>
          <w:sz w:val="22"/>
          <w:szCs w:val="22"/>
        </w:rPr>
      </w:pPr>
    </w:p>
    <w:p w:rsidR="00C20CCF" w:rsidRPr="00ED440F" w:rsidRDefault="00C20CCF" w:rsidP="00C20CCF">
      <w:pPr>
        <w:pStyle w:val="a3"/>
        <w:shd w:val="clear" w:color="auto" w:fill="FFFFFF"/>
        <w:jc w:val="center"/>
        <w:rPr>
          <w:b/>
          <w:sz w:val="22"/>
          <w:szCs w:val="22"/>
        </w:rPr>
      </w:pPr>
      <w:r w:rsidRPr="00ED440F">
        <w:rPr>
          <w:b/>
          <w:sz w:val="22"/>
          <w:szCs w:val="22"/>
        </w:rPr>
        <w:lastRenderedPageBreak/>
        <w:t>Пояснительная записка</w:t>
      </w:r>
    </w:p>
    <w:p w:rsidR="00C20CCF" w:rsidRPr="00ED440F" w:rsidRDefault="00C20CCF" w:rsidP="00C20CCF">
      <w:pPr>
        <w:pStyle w:val="a3"/>
        <w:shd w:val="clear" w:color="auto" w:fill="FFFFFF"/>
        <w:rPr>
          <w:sz w:val="22"/>
          <w:szCs w:val="22"/>
        </w:rPr>
      </w:pPr>
      <w:r w:rsidRPr="00ED440F">
        <w:rPr>
          <w:sz w:val="22"/>
          <w:szCs w:val="22"/>
        </w:rPr>
        <w:t xml:space="preserve">Рабочая программа по музыке для   </w:t>
      </w:r>
      <w:proofErr w:type="gramStart"/>
      <w:r w:rsidRPr="00ED440F">
        <w:rPr>
          <w:sz w:val="22"/>
          <w:szCs w:val="22"/>
        </w:rPr>
        <w:t>6  классах</w:t>
      </w:r>
      <w:proofErr w:type="gramEnd"/>
      <w:r w:rsidRPr="00ED440F">
        <w:rPr>
          <w:sz w:val="22"/>
          <w:szCs w:val="22"/>
        </w:rPr>
        <w:t xml:space="preserve">  составлена в соответствии с требованиями </w:t>
      </w:r>
      <w:r w:rsidRPr="00ED440F">
        <w:rPr>
          <w:sz w:val="22"/>
          <w:szCs w:val="22"/>
          <w:shd w:val="clear" w:color="auto" w:fill="FFFFFF"/>
        </w:rPr>
        <w:t>ФГОС ООО второго поколения</w:t>
      </w:r>
      <w:r w:rsidRPr="00ED440F">
        <w:rPr>
          <w:sz w:val="22"/>
          <w:szCs w:val="22"/>
        </w:rPr>
        <w:t>,</w:t>
      </w:r>
      <w:r w:rsidRPr="00ED440F">
        <w:rPr>
          <w:spacing w:val="-3"/>
          <w:sz w:val="22"/>
          <w:szCs w:val="22"/>
        </w:rPr>
        <w:t xml:space="preserve"> примерной программой общего образования по музыке,</w:t>
      </w:r>
      <w:r w:rsidRPr="00ED440F">
        <w:rPr>
          <w:sz w:val="22"/>
          <w:szCs w:val="22"/>
        </w:rPr>
        <w:t xml:space="preserve"> на основе  авторской программы по музыке:   Рабочие программы</w:t>
      </w:r>
      <w:r w:rsidRPr="00ED440F">
        <w:rPr>
          <w:spacing w:val="-3"/>
          <w:sz w:val="22"/>
          <w:szCs w:val="22"/>
        </w:rPr>
        <w:t xml:space="preserve"> "Музыка" "Искусство" 5-9 классы авторы : </w:t>
      </w:r>
      <w:proofErr w:type="spellStart"/>
      <w:r w:rsidRPr="00ED440F">
        <w:rPr>
          <w:spacing w:val="-3"/>
          <w:sz w:val="22"/>
          <w:szCs w:val="22"/>
        </w:rPr>
        <w:t>Г.П.Сергеева</w:t>
      </w:r>
      <w:proofErr w:type="spellEnd"/>
      <w:r w:rsidRPr="00ED440F">
        <w:rPr>
          <w:spacing w:val="-3"/>
          <w:sz w:val="22"/>
          <w:szCs w:val="22"/>
        </w:rPr>
        <w:t xml:space="preserve">, </w:t>
      </w:r>
      <w:proofErr w:type="spellStart"/>
      <w:r w:rsidRPr="00ED440F">
        <w:rPr>
          <w:spacing w:val="-3"/>
          <w:sz w:val="22"/>
          <w:szCs w:val="22"/>
        </w:rPr>
        <w:t>Е.Д.Критская</w:t>
      </w:r>
      <w:proofErr w:type="spellEnd"/>
      <w:r w:rsidRPr="00ED440F">
        <w:rPr>
          <w:spacing w:val="-3"/>
          <w:sz w:val="22"/>
          <w:szCs w:val="22"/>
        </w:rPr>
        <w:t xml:space="preserve"> (</w:t>
      </w:r>
      <w:proofErr w:type="spellStart"/>
      <w:r w:rsidRPr="00ED440F">
        <w:rPr>
          <w:spacing w:val="-3"/>
          <w:sz w:val="22"/>
          <w:szCs w:val="22"/>
        </w:rPr>
        <w:t>М.:Просвещение</w:t>
      </w:r>
      <w:proofErr w:type="spellEnd"/>
      <w:r w:rsidRPr="00ED440F">
        <w:rPr>
          <w:spacing w:val="-3"/>
          <w:sz w:val="22"/>
          <w:szCs w:val="22"/>
        </w:rPr>
        <w:t xml:space="preserve"> ,2016),</w:t>
      </w:r>
      <w:r w:rsidRPr="00ED440F">
        <w:rPr>
          <w:sz w:val="22"/>
          <w:szCs w:val="22"/>
        </w:rPr>
        <w:t xml:space="preserve"> основными положениями художественно-педагогическо</w:t>
      </w:r>
      <w:r>
        <w:rPr>
          <w:sz w:val="22"/>
          <w:szCs w:val="22"/>
        </w:rPr>
        <w:t xml:space="preserve">й концепции </w:t>
      </w:r>
      <w:proofErr w:type="spellStart"/>
      <w:r>
        <w:rPr>
          <w:sz w:val="22"/>
          <w:szCs w:val="22"/>
        </w:rPr>
        <w:t>Д.Б.Кабалевского</w:t>
      </w:r>
      <w:proofErr w:type="spellEnd"/>
      <w:r>
        <w:rPr>
          <w:sz w:val="22"/>
          <w:szCs w:val="22"/>
        </w:rPr>
        <w:t xml:space="preserve"> 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b/>
          <w:bCs/>
          <w:color w:val="000000"/>
        </w:rPr>
        <w:t>Место учебного предмета в учебном плане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ED440F">
        <w:rPr>
          <w:rFonts w:ascii="Times New Roman" w:eastAsia="Times New Roman" w:hAnsi="Times New Roman" w:cs="Times New Roman"/>
          <w:color w:val="000000"/>
        </w:rPr>
        <w:t xml:space="preserve">Рабочая программа основного общего образования по музыке составлена в соответствии с количеством часов, указанных в базисном плане образовательных учреждений общего образования. </w:t>
      </w:r>
      <w:r w:rsidRPr="00ED440F">
        <w:rPr>
          <w:rFonts w:ascii="Times New Roman" w:hAnsi="Times New Roman" w:cs="Times New Roman"/>
        </w:rPr>
        <w:t xml:space="preserve">В соответствии с Базисным учебным планом в 6 классе на учебный предмет «Музыка» отводится 34 </w:t>
      </w:r>
      <w:proofErr w:type="gramStart"/>
      <w:r w:rsidRPr="00ED440F">
        <w:rPr>
          <w:rFonts w:ascii="Times New Roman" w:hAnsi="Times New Roman" w:cs="Times New Roman"/>
        </w:rPr>
        <w:t>часа  (</w:t>
      </w:r>
      <w:proofErr w:type="gramEnd"/>
      <w:r w:rsidRPr="00ED440F">
        <w:rPr>
          <w:rFonts w:ascii="Times New Roman" w:hAnsi="Times New Roman" w:cs="Times New Roman"/>
        </w:rPr>
        <w:t>из расчета 1 час в неделю). Количество часов в год – 34.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b/>
          <w:bCs/>
          <w:color w:val="000000"/>
        </w:rPr>
        <w:t>ЛИЧНОСТНЫЕ, МЕТАПРЕДМЕТНЫЕ И ПРЕДМЕТНЫЕ РЕЗУЛЬТАТЫ ОСВОЕНИЯ УЧЕБНОГО ПРЕДМЕТА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Изучение курса «Музыка» в основной школе обеспечивает определенные результаты.</w:t>
      </w:r>
    </w:p>
    <w:p w:rsidR="00C20CCF" w:rsidRPr="00ED440F" w:rsidRDefault="00C20CCF" w:rsidP="00C20CC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b/>
          <w:bCs/>
          <w:color w:val="000000"/>
        </w:rPr>
        <w:t>Личностные результаты</w:t>
      </w:r>
      <w:r w:rsidRPr="00ED440F">
        <w:rPr>
          <w:rFonts w:ascii="Times New Roman" w:eastAsia="Times New Roman" w:hAnsi="Times New Roman" w:cs="Times New Roman"/>
          <w:color w:val="000000"/>
        </w:rPr>
        <w:t> отражаются в индивидуальных качественных свойствах учащихся, которые они должны приобрести в процессе освоения учебного предмета «Музыка»:</w:t>
      </w:r>
    </w:p>
    <w:p w:rsidR="00C20CCF" w:rsidRPr="00ED440F" w:rsidRDefault="00C20CCF" w:rsidP="00C20CC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 xml:space="preserve">-- чувство гордости за свою Родину, российский народ и историю России, осознание своей этнической и национальной </w:t>
      </w:r>
      <w:proofErr w:type="gramStart"/>
      <w:r w:rsidRPr="00ED440F">
        <w:rPr>
          <w:rFonts w:ascii="Times New Roman" w:eastAsia="Times New Roman" w:hAnsi="Times New Roman" w:cs="Times New Roman"/>
          <w:color w:val="000000"/>
        </w:rPr>
        <w:t>принадлежности ;</w:t>
      </w:r>
      <w:proofErr w:type="gramEnd"/>
      <w:r w:rsidRPr="00ED440F">
        <w:rPr>
          <w:rFonts w:ascii="Times New Roman" w:eastAsia="Times New Roman" w:hAnsi="Times New Roman" w:cs="Times New Roman"/>
          <w:color w:val="000000"/>
        </w:rPr>
        <w:t xml:space="preserve"> знание культуры своего народа, своего края, основ культурного наследия народов России и человечества; усвоение традиционных ценностей многонационального российского общества;</w:t>
      </w:r>
    </w:p>
    <w:p w:rsidR="00C20CCF" w:rsidRPr="00ED440F" w:rsidRDefault="00C20CCF" w:rsidP="00C20CC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-целостный, социально ориентированный взгляд на мир в его органичном единстве и разнообразии природы, нардов, культур и религий;</w:t>
      </w:r>
    </w:p>
    <w:p w:rsidR="00C20CCF" w:rsidRPr="00ED440F" w:rsidRDefault="00C20CCF" w:rsidP="00C20CC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- ответственное отношение к учению, готовность и способность к саморазвитию и самообразованию на основе мотивации к обучению и познанию;</w:t>
      </w:r>
    </w:p>
    <w:p w:rsidR="00C20CCF" w:rsidRPr="00ED440F" w:rsidRDefault="00C20CCF" w:rsidP="00C20CC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-уважительное отношение к иному мнению, истории и культуре других народов; готовность и способность вести диалог и достигать в нем взаимопонимания; этические чувства доброжелательности и эмоционально-нравственной отзывчивости, понимание чувств других людей и сопереживание им;</w:t>
      </w:r>
    </w:p>
    <w:p w:rsidR="00C20CCF" w:rsidRPr="00ED440F" w:rsidRDefault="00C20CCF" w:rsidP="00C20CC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-компетентность в решении моральных проблем на основе личностного выбора, осознание и ответственное отношение к собственным поступкам;</w:t>
      </w:r>
    </w:p>
    <w:p w:rsidR="00C20CCF" w:rsidRPr="00ED440F" w:rsidRDefault="00C20CCF" w:rsidP="00C20CC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-коммуникативная компетентность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C20CCF" w:rsidRPr="00ED440F" w:rsidRDefault="00C20CCF" w:rsidP="00C20CC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-участие в общественной жизни школы в пределах возрастных компетенций с учетом региональных и этнокультурных особенностей;</w:t>
      </w:r>
    </w:p>
    <w:p w:rsidR="00C20CCF" w:rsidRPr="00ED440F" w:rsidRDefault="00C20CCF" w:rsidP="00C20CC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-признание ценности жизни во всех ее проявлениях и необходимости ответственного, бережного отношения к окружающей среде;</w:t>
      </w:r>
    </w:p>
    <w:p w:rsidR="00C20CCF" w:rsidRPr="00ED440F" w:rsidRDefault="00C20CCF" w:rsidP="00C20CC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-принятие ценности семейной жизни, уважительное и заботливое отношение к членам своей семьи;</w:t>
      </w:r>
    </w:p>
    <w:p w:rsidR="00C20CCF" w:rsidRPr="00ED440F" w:rsidRDefault="00C20CCF" w:rsidP="00C20CC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lastRenderedPageBreak/>
        <w:t>-эстетические потребности, ценности и чувства, эстетическое сознание как результат освоения художественного наследия народов России и мира, творческой деятельности музыкально-эстетического характера.</w:t>
      </w:r>
    </w:p>
    <w:p w:rsidR="00C20CCF" w:rsidRPr="00ED440F" w:rsidRDefault="00C20CCF" w:rsidP="00C20CC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proofErr w:type="spellStart"/>
      <w:r w:rsidRPr="00ED440F">
        <w:rPr>
          <w:rFonts w:ascii="Times New Roman" w:eastAsia="Times New Roman" w:hAnsi="Times New Roman" w:cs="Times New Roman"/>
          <w:b/>
          <w:bCs/>
          <w:color w:val="000000"/>
        </w:rPr>
        <w:t>Метапредметные</w:t>
      </w:r>
      <w:proofErr w:type="spellEnd"/>
      <w:r w:rsidRPr="00ED440F">
        <w:rPr>
          <w:rFonts w:ascii="Times New Roman" w:eastAsia="Times New Roman" w:hAnsi="Times New Roman" w:cs="Times New Roman"/>
          <w:b/>
          <w:bCs/>
          <w:color w:val="000000"/>
        </w:rPr>
        <w:t xml:space="preserve"> результаты</w:t>
      </w:r>
      <w:r w:rsidRPr="00ED440F">
        <w:rPr>
          <w:rFonts w:ascii="Times New Roman" w:eastAsia="Times New Roman" w:hAnsi="Times New Roman" w:cs="Times New Roman"/>
          <w:color w:val="000000"/>
        </w:rPr>
        <w:t xml:space="preserve"> характеризуют уровень </w:t>
      </w:r>
      <w:proofErr w:type="spellStart"/>
      <w:r w:rsidRPr="00ED440F">
        <w:rPr>
          <w:rFonts w:ascii="Times New Roman" w:eastAsia="Times New Roman" w:hAnsi="Times New Roman" w:cs="Times New Roman"/>
          <w:color w:val="000000"/>
        </w:rPr>
        <w:t>сформированности</w:t>
      </w:r>
      <w:proofErr w:type="spellEnd"/>
      <w:r w:rsidRPr="00ED440F">
        <w:rPr>
          <w:rFonts w:ascii="Times New Roman" w:eastAsia="Times New Roman" w:hAnsi="Times New Roman" w:cs="Times New Roman"/>
          <w:color w:val="000000"/>
        </w:rPr>
        <w:t xml:space="preserve"> универсальных учебных действий учащихся, проявляющиеся в познавательной и практической деятельности учащихся: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-умение самостоятельно ставить новые учебные задачи на основе развития познавательных мотивов и интересов;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- 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- умение анализировать собственную учебную деятельность, адекватно оценивать правильность или ошибочность выполнения учебной задачи и собственные возможности ее решения, вносить необходимые коррективы для достижения запланированных результатов;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-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- умение определять понятия, обобщать, устанавливать аналогии, классифицировать, самостоятельно выбирать основания и критерии для классификации; умение устанавливать причинно-следственные связи; размышлять, рассуждать и делать выводы;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- смысловое чтение текстов различных стилей и жанров;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- умение создавать, применять и преобразовывать знаки и символы модели и схемы для решения учебных и познавательных задач;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 xml:space="preserve">- 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</w:t>
      </w:r>
      <w:proofErr w:type="gramStart"/>
      <w:r w:rsidRPr="00ED440F">
        <w:rPr>
          <w:rFonts w:ascii="Times New Roman" w:eastAsia="Times New Roman" w:hAnsi="Times New Roman" w:cs="Times New Roman"/>
          <w:color w:val="000000"/>
        </w:rPr>
        <w:t>например</w:t>
      </w:r>
      <w:proofErr w:type="gramEnd"/>
      <w:r w:rsidRPr="00ED440F">
        <w:rPr>
          <w:rFonts w:ascii="Times New Roman" w:eastAsia="Times New Roman" w:hAnsi="Times New Roman" w:cs="Times New Roman"/>
          <w:color w:val="000000"/>
        </w:rPr>
        <w:t xml:space="preserve"> в художественном проекте, взаимодействовать и работать в группе;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- формирование и развитие компетентности в области использования информационно-коммуникационных технологий; стремление к самостоятельному общению с искусством и художественному самообразованию.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b/>
          <w:bCs/>
          <w:color w:val="000000"/>
        </w:rPr>
        <w:t>Предметные результаты </w:t>
      </w:r>
      <w:r w:rsidRPr="00ED440F">
        <w:rPr>
          <w:rFonts w:ascii="Times New Roman" w:eastAsia="Times New Roman" w:hAnsi="Times New Roman" w:cs="Times New Roman"/>
          <w:color w:val="000000"/>
        </w:rPr>
        <w:t>обеспечивают успешное обучение на следующей ступени общего образования и отражают: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-</w:t>
      </w:r>
      <w:proofErr w:type="spellStart"/>
      <w:r w:rsidRPr="00ED440F">
        <w:rPr>
          <w:rFonts w:ascii="Times New Roman" w:eastAsia="Times New Roman" w:hAnsi="Times New Roman" w:cs="Times New Roman"/>
          <w:color w:val="000000"/>
        </w:rPr>
        <w:t>сформированность</w:t>
      </w:r>
      <w:proofErr w:type="spellEnd"/>
      <w:r w:rsidRPr="00ED440F">
        <w:rPr>
          <w:rFonts w:ascii="Times New Roman" w:eastAsia="Times New Roman" w:hAnsi="Times New Roman" w:cs="Times New Roman"/>
          <w:color w:val="000000"/>
        </w:rPr>
        <w:t xml:space="preserve"> основ музыкальной культуры школьника как неотъемлемой части общей духовной культуры;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 xml:space="preserve">- </w:t>
      </w:r>
      <w:proofErr w:type="spellStart"/>
      <w:r w:rsidRPr="00ED440F">
        <w:rPr>
          <w:rFonts w:ascii="Times New Roman" w:eastAsia="Times New Roman" w:hAnsi="Times New Roman" w:cs="Times New Roman"/>
          <w:color w:val="000000"/>
        </w:rPr>
        <w:t>сформированность</w:t>
      </w:r>
      <w:proofErr w:type="spellEnd"/>
      <w:r w:rsidRPr="00ED440F">
        <w:rPr>
          <w:rFonts w:ascii="Times New Roman" w:eastAsia="Times New Roman" w:hAnsi="Times New Roman" w:cs="Times New Roman"/>
          <w:color w:val="000000"/>
        </w:rPr>
        <w:t xml:space="preserve"> потребности в общении с музыкой для дальнейшего духовно-нравственного развития, социализации, самообразования, организации содержательного культурного досуга на основе осознания роли музыки в жизни отдельного человека и общества, в развитии мировой культуры;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 xml:space="preserve">-развитие общих музыкальных способностей школьников (музыкальной памяти и слуха), а </w:t>
      </w:r>
      <w:proofErr w:type="gramStart"/>
      <w:r w:rsidRPr="00ED440F">
        <w:rPr>
          <w:rFonts w:ascii="Times New Roman" w:eastAsia="Times New Roman" w:hAnsi="Times New Roman" w:cs="Times New Roman"/>
          <w:color w:val="000000"/>
        </w:rPr>
        <w:t>так же</w:t>
      </w:r>
      <w:proofErr w:type="gramEnd"/>
      <w:r w:rsidRPr="00ED440F">
        <w:rPr>
          <w:rFonts w:ascii="Times New Roman" w:eastAsia="Times New Roman" w:hAnsi="Times New Roman" w:cs="Times New Roman"/>
          <w:color w:val="000000"/>
        </w:rPr>
        <w:t xml:space="preserve"> образного и ассоциативного мышления, фантазии и творческого воображения, эмоционально-ценностного отношения к явлениям жизни и искусства на основе восприятия и анализа художественного образа;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lastRenderedPageBreak/>
        <w:t xml:space="preserve">- </w:t>
      </w:r>
      <w:proofErr w:type="spellStart"/>
      <w:r w:rsidRPr="00ED440F">
        <w:rPr>
          <w:rFonts w:ascii="Times New Roman" w:eastAsia="Times New Roman" w:hAnsi="Times New Roman" w:cs="Times New Roman"/>
          <w:color w:val="000000"/>
        </w:rPr>
        <w:t>сформированность</w:t>
      </w:r>
      <w:proofErr w:type="spellEnd"/>
      <w:r w:rsidRPr="00ED440F">
        <w:rPr>
          <w:rFonts w:ascii="Times New Roman" w:eastAsia="Times New Roman" w:hAnsi="Times New Roman" w:cs="Times New Roman"/>
          <w:color w:val="000000"/>
        </w:rPr>
        <w:t xml:space="preserve"> мотивационной направленности на продуктивную музыкально-творческую деятельность (слушание музыки, пение, инструментальное </w:t>
      </w:r>
      <w:proofErr w:type="spellStart"/>
      <w:r w:rsidRPr="00ED440F">
        <w:rPr>
          <w:rFonts w:ascii="Times New Roman" w:eastAsia="Times New Roman" w:hAnsi="Times New Roman" w:cs="Times New Roman"/>
          <w:color w:val="000000"/>
        </w:rPr>
        <w:t>музицирование</w:t>
      </w:r>
      <w:proofErr w:type="spellEnd"/>
      <w:r w:rsidRPr="00ED440F">
        <w:rPr>
          <w:rFonts w:ascii="Times New Roman" w:eastAsia="Times New Roman" w:hAnsi="Times New Roman" w:cs="Times New Roman"/>
          <w:color w:val="000000"/>
        </w:rPr>
        <w:t>, драматизация музыкальных произведений, импровизация, музыкально-пластическое движение и др.);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-воспитание эстетического отношения к миру, критического восприятия музыкальной информации, развитие творческих способностей в многообразных видах музыкальной деятельности, связанной с театром, кино, литературой, живописью;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-расширение музыкального и общего культурного кругозора; воспитанное музыкального вкуса, устойчивого интереса к музыке своего народа и других народов мира, классическому и современному музыкальному наследию;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-овладение основами музыкальной грамотности: способностью эмоционально воспринимать музыку как живое образное искусство во взаимосвязи с жизнью, со специальной терминологией и ключевыми понятиями музыкального искусства, элементарной нотной грамотой в рамках изучаемого курса;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-приобретение устойчивых навыков самостоятельной, целенаправленной и содержательной музыкально-учебной деятельности, включая информационно-коммуникационные технологии;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-сотрудничество в ходе реализации коллективных творческих проектов, решения различных музыкально-творческих задач.</w:t>
      </w:r>
    </w:p>
    <w:p w:rsidR="00C20CC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b/>
          <w:bCs/>
          <w:color w:val="000000"/>
        </w:rPr>
        <w:t>Планируемые результаты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Выпускник научится: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• раскрывать образное содержание музыкальных произведений разных форм, жанров и стилей; определять средства музыкальной выразительности, приёмы взаимодействия и развития музыкальных образов, особенности (типы) музыкальной драматургии, высказывать суждение об основной идее и форме её воплощения;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• понимать специфику и особенности музыкального языка: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proofErr w:type="gramStart"/>
      <w:r w:rsidRPr="00ED440F">
        <w:rPr>
          <w:rFonts w:ascii="Times New Roman" w:eastAsia="Times New Roman" w:hAnsi="Times New Roman" w:cs="Times New Roman"/>
          <w:color w:val="000000"/>
        </w:rPr>
        <w:t>закономер-ности</w:t>
      </w:r>
      <w:proofErr w:type="spellEnd"/>
      <w:proofErr w:type="gramEnd"/>
      <w:r w:rsidRPr="00ED440F">
        <w:rPr>
          <w:rFonts w:ascii="Times New Roman" w:eastAsia="Times New Roman" w:hAnsi="Times New Roman" w:cs="Times New Roman"/>
          <w:color w:val="000000"/>
        </w:rPr>
        <w:t xml:space="preserve"> музыкального искусства, творчески интерпретировать содержание </w:t>
      </w:r>
      <w:proofErr w:type="spellStart"/>
      <w:r w:rsidRPr="00ED440F">
        <w:rPr>
          <w:rFonts w:ascii="Times New Roman" w:eastAsia="Times New Roman" w:hAnsi="Times New Roman" w:cs="Times New Roman"/>
          <w:color w:val="000000"/>
        </w:rPr>
        <w:t>музыкаль-ного</w:t>
      </w:r>
      <w:proofErr w:type="spellEnd"/>
      <w:r w:rsidRPr="00ED440F">
        <w:rPr>
          <w:rFonts w:ascii="Times New Roman" w:eastAsia="Times New Roman" w:hAnsi="Times New Roman" w:cs="Times New Roman"/>
          <w:color w:val="000000"/>
        </w:rPr>
        <w:t xml:space="preserve"> произведения в пении, музыкально-ритмическом движении, пластическом интонировании, поэтическом слове, изобразительной деятельности;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 xml:space="preserve">• осуществлять на основе полученных знаний о музыкальном образе и музыкальной драматургии исследовательскую деятельность художественно-эстетической направленности для участия в выполнении творческих проектов, в том числе связанных с практическим </w:t>
      </w:r>
      <w:proofErr w:type="spellStart"/>
      <w:r w:rsidRPr="00ED440F">
        <w:rPr>
          <w:rFonts w:ascii="Times New Roman" w:eastAsia="Times New Roman" w:hAnsi="Times New Roman" w:cs="Times New Roman"/>
          <w:color w:val="000000"/>
        </w:rPr>
        <w:t>музицированием</w:t>
      </w:r>
      <w:proofErr w:type="spellEnd"/>
      <w:r w:rsidRPr="00ED440F">
        <w:rPr>
          <w:rFonts w:ascii="Times New Roman" w:eastAsia="Times New Roman" w:hAnsi="Times New Roman" w:cs="Times New Roman"/>
          <w:color w:val="000000"/>
        </w:rPr>
        <w:t>.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• наблюдать за многообразными явлениями жизни и искусства, выражать своё отношение к искусству, оценивая художественно-образное содержание произведения в единстве с его формой;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 xml:space="preserve">• понимать специфику музыки и выявлять родство художественных образов разных искусств (общность тем, </w:t>
      </w:r>
      <w:proofErr w:type="spellStart"/>
      <w:r w:rsidRPr="00ED440F">
        <w:rPr>
          <w:rFonts w:ascii="Times New Roman" w:eastAsia="Times New Roman" w:hAnsi="Times New Roman" w:cs="Times New Roman"/>
          <w:color w:val="000000"/>
        </w:rPr>
        <w:t>взаимодополнение</w:t>
      </w:r>
      <w:proofErr w:type="spellEnd"/>
      <w:r w:rsidRPr="00ED440F">
        <w:rPr>
          <w:rFonts w:ascii="Times New Roman" w:eastAsia="Times New Roman" w:hAnsi="Times New Roman" w:cs="Times New Roman"/>
          <w:color w:val="000000"/>
        </w:rPr>
        <w:t xml:space="preserve"> выразительных средств — звучаний, линий, красок), различать особенности видов искусства;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lastRenderedPageBreak/>
        <w:t xml:space="preserve">• выражать эмоциональное содержание музыкальных произведений в исполнении, участвовать в различных формах </w:t>
      </w:r>
      <w:proofErr w:type="spellStart"/>
      <w:r w:rsidRPr="00ED440F">
        <w:rPr>
          <w:rFonts w:ascii="Times New Roman" w:eastAsia="Times New Roman" w:hAnsi="Times New Roman" w:cs="Times New Roman"/>
          <w:color w:val="000000"/>
        </w:rPr>
        <w:t>музицирования</w:t>
      </w:r>
      <w:proofErr w:type="spellEnd"/>
      <w:r w:rsidRPr="00ED440F">
        <w:rPr>
          <w:rFonts w:ascii="Times New Roman" w:eastAsia="Times New Roman" w:hAnsi="Times New Roman" w:cs="Times New Roman"/>
          <w:color w:val="000000"/>
        </w:rPr>
        <w:t>, проявлять инициативу в художественно-творческой деятельности.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• ориентироваться в исторически сложившихся музыкальных традициях и поликультурной картине современного музыкального мира, разбираться в текущих событиях художественной жизни в отечественной культуре и за рубежом, владеть специальной терминологией, называть имена выдающихся отечественных и зарубежных композиторов и крупнейшие музыкальные центры мирового значения (театры оперы и балета, концертные залы, музеи);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• определять стилевое своеобразие классической, народной, религиозной, современной музыки, понимать стилевые особенности музыкального искусства разных эпох (русская и зарубежная музыка от эпохи Средневековья до рубежа XIX—XX вв., отечественное и зарубежное музыкальное искусство XX в.);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 xml:space="preserve">• применять информационно-коммуникационные технологии для расширения опыта творческой деятельности и углублённого понимания образного содержания и формы музыкальных произведений в процессе </w:t>
      </w:r>
      <w:proofErr w:type="spellStart"/>
      <w:r w:rsidRPr="00ED440F">
        <w:rPr>
          <w:rFonts w:ascii="Times New Roman" w:eastAsia="Times New Roman" w:hAnsi="Times New Roman" w:cs="Times New Roman"/>
          <w:color w:val="000000"/>
        </w:rPr>
        <w:t>музицирования</w:t>
      </w:r>
      <w:proofErr w:type="spellEnd"/>
      <w:r w:rsidRPr="00ED440F">
        <w:rPr>
          <w:rFonts w:ascii="Times New Roman" w:eastAsia="Times New Roman" w:hAnsi="Times New Roman" w:cs="Times New Roman"/>
          <w:color w:val="000000"/>
        </w:rPr>
        <w:t xml:space="preserve"> на электронных музыкальных инструментах и поиска информации в музыкально-образовательном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i/>
          <w:iCs/>
          <w:color w:val="000000"/>
        </w:rPr>
        <w:t>Выпускник получит возможность научиться: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• принимать активное участие в художественных событиях класса, музыкально-эстетической жизни школы, района, города и др. (музыкальные вечера, музыкальные гостиные, концерты для младших школьников и др.);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• самостоятельно решать творческие задачи, высказывать свои впечатления о концертах, спектаклях, кинофильмах, художественных выставках и др., оценивая их с художественно-эстетической точки зрения</w:t>
      </w:r>
      <w:r w:rsidRPr="00ED440F">
        <w:rPr>
          <w:rFonts w:ascii="Times New Roman" w:eastAsia="Times New Roman" w:hAnsi="Times New Roman" w:cs="Times New Roman"/>
          <w:i/>
          <w:iCs/>
          <w:color w:val="000000"/>
        </w:rPr>
        <w:t>.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• заниматься музыкально-эстетическим самообразованием при организации культурного досуга, составлении домашней фонотеки, видеотеки, библиотеки и пр.; посещении концертов, театров и др.;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• воплощать различные творческие замыслы в многообразной художественной деятельности, проявлять инициативу в организации и проведении концертов, театральных</w:t>
      </w:r>
      <w:r w:rsidRPr="00ED440F">
        <w:rPr>
          <w:rFonts w:ascii="Times New Roman" w:eastAsia="Times New Roman" w:hAnsi="Times New Roman" w:cs="Times New Roman"/>
          <w:i/>
          <w:iCs/>
          <w:color w:val="000000"/>
        </w:rPr>
        <w:t> </w:t>
      </w:r>
      <w:r w:rsidRPr="00ED440F">
        <w:rPr>
          <w:rFonts w:ascii="Times New Roman" w:eastAsia="Times New Roman" w:hAnsi="Times New Roman" w:cs="Times New Roman"/>
          <w:color w:val="000000"/>
        </w:rPr>
        <w:t xml:space="preserve">спектаклей, выставок и конкурсов, фестивалей и </w:t>
      </w:r>
      <w:proofErr w:type="spellStart"/>
      <w:r w:rsidRPr="00ED440F">
        <w:rPr>
          <w:rFonts w:ascii="Times New Roman" w:eastAsia="Times New Roman" w:hAnsi="Times New Roman" w:cs="Times New Roman"/>
          <w:color w:val="000000"/>
        </w:rPr>
        <w:t>др.пространстве</w:t>
      </w:r>
      <w:proofErr w:type="spellEnd"/>
      <w:r w:rsidRPr="00ED440F">
        <w:rPr>
          <w:rFonts w:ascii="Times New Roman" w:eastAsia="Times New Roman" w:hAnsi="Times New Roman" w:cs="Times New Roman"/>
          <w:color w:val="000000"/>
        </w:rPr>
        <w:t xml:space="preserve"> Интернета.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 xml:space="preserve">• высказывать </w:t>
      </w:r>
      <w:proofErr w:type="spellStart"/>
      <w:r w:rsidRPr="00ED440F">
        <w:rPr>
          <w:rFonts w:ascii="Times New Roman" w:eastAsia="Times New Roman" w:hAnsi="Times New Roman" w:cs="Times New Roman"/>
          <w:color w:val="000000"/>
        </w:rPr>
        <w:t>личностнооценочные</w:t>
      </w:r>
      <w:proofErr w:type="spellEnd"/>
      <w:r w:rsidRPr="00ED440F">
        <w:rPr>
          <w:rFonts w:ascii="Times New Roman" w:eastAsia="Times New Roman" w:hAnsi="Times New Roman" w:cs="Times New Roman"/>
          <w:color w:val="000000"/>
        </w:rPr>
        <w:t xml:space="preserve"> суждения о роли и месте музыки в жизни, о нравственных ценностях и эстетических идеалах, воплощённых в шедеврах музыкального искусства прошлого и современности, обосновывать свои предпочтения в ситуации выбора;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• структурировать и систематизировать на основе</w:t>
      </w:r>
      <w:r w:rsidRPr="00ED440F">
        <w:rPr>
          <w:rFonts w:ascii="Times New Roman" w:eastAsia="Times New Roman" w:hAnsi="Times New Roman" w:cs="Times New Roman"/>
          <w:i/>
          <w:iCs/>
          <w:color w:val="000000"/>
        </w:rPr>
        <w:t> </w:t>
      </w:r>
      <w:r w:rsidRPr="00ED440F">
        <w:rPr>
          <w:rFonts w:ascii="Times New Roman" w:eastAsia="Times New Roman" w:hAnsi="Times New Roman" w:cs="Times New Roman"/>
          <w:color w:val="000000"/>
        </w:rPr>
        <w:t>эстетического восприятия музыки и окружающей действительности изученный материал и разнообразную информацию, полученную из других источников.</w:t>
      </w:r>
    </w:p>
    <w:p w:rsidR="00C20CCF" w:rsidRPr="00ED440F" w:rsidRDefault="00C20CCF" w:rsidP="00C20CCF">
      <w:pPr>
        <w:shd w:val="clear" w:color="auto" w:fill="FFFFFF"/>
        <w:tabs>
          <w:tab w:val="left" w:pos="1612"/>
        </w:tabs>
        <w:spacing w:line="240" w:lineRule="auto"/>
        <w:ind w:left="19" w:firstLine="562"/>
        <w:jc w:val="both"/>
        <w:rPr>
          <w:rFonts w:ascii="Times New Roman" w:hAnsi="Times New Roman" w:cs="Times New Roman"/>
        </w:rPr>
      </w:pPr>
    </w:p>
    <w:p w:rsidR="00C20CCF" w:rsidRPr="00ED440F" w:rsidRDefault="00C20CCF" w:rsidP="00C20CC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ED440F">
        <w:rPr>
          <w:rFonts w:ascii="Times New Roman" w:hAnsi="Times New Roman" w:cs="Times New Roman"/>
          <w:b/>
          <w:bCs/>
        </w:rPr>
        <w:t>Содержание курса</w:t>
      </w:r>
    </w:p>
    <w:p w:rsidR="00C20CCF" w:rsidRPr="00ED440F" w:rsidRDefault="00C20CCF" w:rsidP="00C20CCF">
      <w:pPr>
        <w:pStyle w:val="81"/>
        <w:shd w:val="clear" w:color="auto" w:fill="auto"/>
        <w:spacing w:line="240" w:lineRule="auto"/>
        <w:ind w:left="20" w:right="20" w:firstLine="688"/>
        <w:rPr>
          <w:rFonts w:ascii="Times New Roman" w:hAnsi="Times New Roman" w:cs="Times New Roman"/>
          <w:sz w:val="22"/>
          <w:szCs w:val="22"/>
        </w:rPr>
      </w:pPr>
      <w:proofErr w:type="gramStart"/>
      <w:r w:rsidRPr="00ED440F">
        <w:rPr>
          <w:rFonts w:ascii="Times New Roman" w:hAnsi="Times New Roman" w:cs="Times New Roman"/>
          <w:sz w:val="22"/>
          <w:szCs w:val="22"/>
        </w:rPr>
        <w:t>Основное  содержанием</w:t>
      </w:r>
      <w:proofErr w:type="gramEnd"/>
      <w:r w:rsidRPr="00ED440F">
        <w:rPr>
          <w:rFonts w:ascii="Times New Roman" w:hAnsi="Times New Roman" w:cs="Times New Roman"/>
          <w:sz w:val="22"/>
          <w:szCs w:val="22"/>
        </w:rPr>
        <w:t xml:space="preserve"> курса представлено следующими содержательными линиями</w:t>
      </w:r>
      <w:r w:rsidRPr="00ED440F">
        <w:rPr>
          <w:rStyle w:val="8"/>
          <w:rFonts w:ascii="Times New Roman" w:hAnsi="Times New Roman" w:cs="Times New Roman"/>
          <w:sz w:val="22"/>
          <w:szCs w:val="22"/>
        </w:rPr>
        <w:t>:</w:t>
      </w:r>
      <w:r w:rsidRPr="00ED440F">
        <w:rPr>
          <w:rStyle w:val="82"/>
          <w:rFonts w:ascii="Times New Roman" w:hAnsi="Times New Roman" w:cs="Times New Roman"/>
          <w:sz w:val="22"/>
          <w:szCs w:val="22"/>
        </w:rPr>
        <w:t xml:space="preserve"> «Му</w:t>
      </w:r>
      <w:r w:rsidRPr="00ED440F">
        <w:rPr>
          <w:rStyle w:val="82"/>
          <w:rFonts w:ascii="Times New Roman" w:hAnsi="Times New Roman" w:cs="Times New Roman"/>
          <w:sz w:val="22"/>
          <w:szCs w:val="22"/>
        </w:rPr>
        <w:softHyphen/>
        <w:t>зыка как вид искусства», «Музыкальный образ и музыкаль</w:t>
      </w:r>
      <w:r w:rsidRPr="00ED440F">
        <w:rPr>
          <w:rStyle w:val="82"/>
          <w:rFonts w:ascii="Times New Roman" w:hAnsi="Times New Roman" w:cs="Times New Roman"/>
          <w:sz w:val="22"/>
          <w:szCs w:val="22"/>
        </w:rPr>
        <w:softHyphen/>
        <w:t>ная драматургия», «Музыка в современном мире: традиции и инновации».</w:t>
      </w:r>
      <w:r w:rsidRPr="00ED440F">
        <w:rPr>
          <w:rStyle w:val="8"/>
          <w:rFonts w:ascii="Times New Roman" w:hAnsi="Times New Roman" w:cs="Times New Roman"/>
          <w:sz w:val="22"/>
          <w:szCs w:val="22"/>
        </w:rPr>
        <w:t xml:space="preserve"> Предлагаемые содержательные линии ориенти</w:t>
      </w:r>
      <w:r w:rsidRPr="00ED440F">
        <w:rPr>
          <w:rStyle w:val="8"/>
          <w:rFonts w:ascii="Times New Roman" w:hAnsi="Times New Roman" w:cs="Times New Roman"/>
          <w:sz w:val="22"/>
          <w:szCs w:val="22"/>
        </w:rPr>
        <w:softHyphen/>
        <w:t>рованы на сохранение преемственности с курсом музыки в на</w:t>
      </w:r>
      <w:r w:rsidRPr="00ED440F">
        <w:rPr>
          <w:rStyle w:val="8"/>
          <w:rFonts w:ascii="Times New Roman" w:hAnsi="Times New Roman" w:cs="Times New Roman"/>
          <w:sz w:val="22"/>
          <w:szCs w:val="22"/>
        </w:rPr>
        <w:softHyphen/>
        <w:t>чальной школе.</w:t>
      </w:r>
    </w:p>
    <w:p w:rsidR="00C20CCF" w:rsidRPr="00ED440F" w:rsidRDefault="00C20CCF" w:rsidP="00C20CCF">
      <w:pPr>
        <w:pStyle w:val="header2"/>
        <w:spacing w:before="0" w:beforeAutospacing="0" w:after="0" w:afterAutospacing="0"/>
        <w:jc w:val="both"/>
        <w:rPr>
          <w:rFonts w:ascii="Times New Roman" w:hAnsi="Times New Roman"/>
          <w:sz w:val="22"/>
          <w:szCs w:val="22"/>
        </w:rPr>
      </w:pPr>
      <w:r w:rsidRPr="00ED440F">
        <w:rPr>
          <w:rFonts w:ascii="Times New Roman" w:hAnsi="Times New Roman"/>
          <w:sz w:val="22"/>
          <w:szCs w:val="22"/>
        </w:rPr>
        <w:t xml:space="preserve">   Музыка как вид искусства</w:t>
      </w:r>
    </w:p>
    <w:p w:rsidR="00C20CCF" w:rsidRPr="00ED440F" w:rsidRDefault="00C20CCF" w:rsidP="00C20CCF">
      <w:pPr>
        <w:pStyle w:val="header2"/>
        <w:spacing w:before="0" w:beforeAutospacing="0" w:after="0" w:afterAutospacing="0"/>
        <w:jc w:val="both"/>
        <w:rPr>
          <w:rFonts w:ascii="Times New Roman" w:hAnsi="Times New Roman"/>
          <w:b w:val="0"/>
          <w:sz w:val="22"/>
          <w:szCs w:val="22"/>
        </w:rPr>
      </w:pPr>
      <w:r w:rsidRPr="00ED440F">
        <w:rPr>
          <w:rFonts w:ascii="Times New Roman" w:hAnsi="Times New Roman"/>
          <w:b w:val="0"/>
          <w:sz w:val="22"/>
          <w:szCs w:val="22"/>
        </w:rPr>
        <w:t xml:space="preserve">       Музыка как часть духовного опыта человечества. Интонационно-образная, жанровая стилевая основы музыкального искусства. Особенности музыкального языка (средства музыкальной </w:t>
      </w:r>
      <w:r w:rsidRPr="00ED440F">
        <w:rPr>
          <w:rFonts w:ascii="Times New Roman" w:hAnsi="Times New Roman"/>
          <w:b w:val="0"/>
          <w:sz w:val="22"/>
          <w:szCs w:val="22"/>
        </w:rPr>
        <w:lastRenderedPageBreak/>
        <w:t>выразительности: мелодия, ритм, тембр, лад и др.). Музыкальная картина современного мира. Музыка вокальная, симфоническая и театральная; вокально-инструментальная и камерно инструментальная. Исторические эпохи, стилевые направления, национальные школы и их традиции, творчество выдающихся отечественных и зарубежных композиторов.</w:t>
      </w:r>
    </w:p>
    <w:p w:rsidR="00C20CCF" w:rsidRPr="00ED440F" w:rsidRDefault="00C20CCF" w:rsidP="00C20CC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</w:rPr>
      </w:pPr>
      <w:r w:rsidRPr="00ED440F">
        <w:rPr>
          <w:rFonts w:ascii="Times New Roman" w:hAnsi="Times New Roman" w:cs="Times New Roman"/>
          <w:bCs/>
        </w:rPr>
        <w:t xml:space="preserve">          </w:t>
      </w:r>
      <w:r w:rsidRPr="00ED440F">
        <w:rPr>
          <w:rFonts w:ascii="Times New Roman" w:hAnsi="Times New Roman" w:cs="Times New Roman"/>
          <w:b/>
          <w:bCs/>
        </w:rPr>
        <w:t>Взаимосвязь музыки с другими искусствами</w:t>
      </w:r>
      <w:r w:rsidRPr="00ED440F">
        <w:rPr>
          <w:rFonts w:ascii="Times New Roman" w:hAnsi="Times New Roman" w:cs="Times New Roman"/>
          <w:bCs/>
        </w:rPr>
        <w:t xml:space="preserve"> как различными способами художественного познания мира. Истоки и традиции взаимосвязи образных систем различных искусств. Связь музыки, изобразительного искусства и литературы.</w:t>
      </w:r>
      <w:r w:rsidRPr="00ED440F">
        <w:rPr>
          <w:rFonts w:ascii="Times New Roman" w:hAnsi="Times New Roman" w:cs="Times New Roman"/>
        </w:rPr>
        <w:t xml:space="preserve"> Воздействие музыки на человека, ее роль в человеческом обществе.</w:t>
      </w:r>
    </w:p>
    <w:p w:rsidR="00C20CCF" w:rsidRPr="00ED440F" w:rsidRDefault="00C20CCF" w:rsidP="00C20CCF">
      <w:pPr>
        <w:pStyle w:val="a4"/>
        <w:spacing w:line="240" w:lineRule="auto"/>
        <w:ind w:firstLine="0"/>
        <w:rPr>
          <w:b/>
          <w:sz w:val="22"/>
          <w:szCs w:val="22"/>
        </w:rPr>
      </w:pPr>
      <w:r w:rsidRPr="00ED440F">
        <w:rPr>
          <w:b/>
          <w:sz w:val="22"/>
          <w:szCs w:val="22"/>
        </w:rPr>
        <w:t>Музыкальный образ и музыкальная драматургия. Музыкальный фольклор</w:t>
      </w:r>
    </w:p>
    <w:p w:rsidR="00C20CCF" w:rsidRPr="00ED440F" w:rsidRDefault="00C20CCF" w:rsidP="00C20CCF">
      <w:pPr>
        <w:pStyle w:val="a4"/>
        <w:spacing w:line="240" w:lineRule="auto"/>
        <w:ind w:firstLine="0"/>
        <w:rPr>
          <w:i/>
          <w:sz w:val="22"/>
          <w:szCs w:val="22"/>
        </w:rPr>
      </w:pPr>
      <w:r w:rsidRPr="00ED440F">
        <w:rPr>
          <w:sz w:val="22"/>
          <w:szCs w:val="22"/>
        </w:rPr>
        <w:t xml:space="preserve">   Музыкальный образ и музыкальная драматургия как основные закономерности музыкального искусства. Народное музыкальное творчество.  Сущность и особенности устного народного музыкального творчества как общей культуры народа и способа самовыражения человека. Единство содержания и формы в музыке. </w:t>
      </w:r>
    </w:p>
    <w:p w:rsidR="00C20CCF" w:rsidRPr="00ED440F" w:rsidRDefault="00C20CCF" w:rsidP="00C20CCF">
      <w:pPr>
        <w:pStyle w:val="header2"/>
        <w:spacing w:before="0" w:beforeAutospacing="0" w:after="0" w:afterAutospacing="0"/>
        <w:ind w:firstLine="45"/>
        <w:jc w:val="both"/>
        <w:rPr>
          <w:rFonts w:ascii="Times New Roman" w:hAnsi="Times New Roman"/>
          <w:b w:val="0"/>
          <w:sz w:val="22"/>
          <w:szCs w:val="22"/>
        </w:rPr>
      </w:pPr>
      <w:r w:rsidRPr="00ED440F">
        <w:rPr>
          <w:rFonts w:ascii="Times New Roman" w:hAnsi="Times New Roman"/>
          <w:b w:val="0"/>
          <w:sz w:val="22"/>
          <w:szCs w:val="22"/>
        </w:rPr>
        <w:t xml:space="preserve">   Всеобщность музыкального языка. Общие закономерности развития музыки: сходство и контраст. Разнообразие музыкальных форм. Лирические, драматические, романтические и героические образы.  Взаимодействие музыкальных образов. Драматургическое и интонационное развитие на примере произведений русской и зарубежной музыки от эпохи Средневековья до рубежа </w:t>
      </w:r>
      <w:r w:rsidRPr="00ED440F">
        <w:rPr>
          <w:rFonts w:ascii="Times New Roman" w:hAnsi="Times New Roman"/>
          <w:b w:val="0"/>
          <w:sz w:val="22"/>
          <w:szCs w:val="22"/>
          <w:lang w:val="en-US"/>
        </w:rPr>
        <w:t>XIX</w:t>
      </w:r>
      <w:r w:rsidRPr="00ED440F">
        <w:rPr>
          <w:rFonts w:ascii="Times New Roman" w:hAnsi="Times New Roman"/>
          <w:b w:val="0"/>
          <w:sz w:val="22"/>
          <w:szCs w:val="22"/>
        </w:rPr>
        <w:t xml:space="preserve"> - </w:t>
      </w:r>
      <w:r w:rsidRPr="00ED440F">
        <w:rPr>
          <w:rFonts w:ascii="Times New Roman" w:hAnsi="Times New Roman"/>
          <w:b w:val="0"/>
          <w:sz w:val="22"/>
          <w:szCs w:val="22"/>
          <w:lang w:val="en-US"/>
        </w:rPr>
        <w:t>XX</w:t>
      </w:r>
      <w:r w:rsidRPr="00ED440F">
        <w:rPr>
          <w:rFonts w:ascii="Times New Roman" w:hAnsi="Times New Roman"/>
          <w:b w:val="0"/>
          <w:sz w:val="22"/>
          <w:szCs w:val="22"/>
        </w:rPr>
        <w:t xml:space="preserve"> вв.; духовная музыка, западноевропейская и русская музыка XVII – XVIII вв.; зарубежная и русская музыкальная культура XIX века (основные стили, жанры, характерные черты и специфика национальных школ).</w:t>
      </w:r>
    </w:p>
    <w:p w:rsidR="00C20CCF" w:rsidRPr="00ED440F" w:rsidRDefault="00C20CCF" w:rsidP="00C20CCF">
      <w:pPr>
        <w:pStyle w:val="a4"/>
        <w:spacing w:line="240" w:lineRule="auto"/>
        <w:ind w:firstLine="0"/>
        <w:rPr>
          <w:b/>
          <w:sz w:val="22"/>
          <w:szCs w:val="22"/>
        </w:rPr>
      </w:pPr>
      <w:r w:rsidRPr="00ED440F">
        <w:rPr>
          <w:b/>
          <w:sz w:val="22"/>
          <w:szCs w:val="22"/>
        </w:rPr>
        <w:t>Музыка в современном мире: традиции и инновации</w:t>
      </w:r>
    </w:p>
    <w:p w:rsidR="00C20CCF" w:rsidRPr="00ED440F" w:rsidRDefault="00C20CCF" w:rsidP="00C20CCF">
      <w:pPr>
        <w:pStyle w:val="a4"/>
        <w:spacing w:line="240" w:lineRule="auto"/>
        <w:rPr>
          <w:sz w:val="22"/>
          <w:szCs w:val="22"/>
        </w:rPr>
      </w:pPr>
      <w:r w:rsidRPr="00ED440F">
        <w:rPr>
          <w:sz w:val="22"/>
          <w:szCs w:val="22"/>
        </w:rPr>
        <w:t xml:space="preserve">Стилевое многообразие музыки ХХ столетия. Взаимосвязь классической и современной музыки. Современное музыкальное искусство: наиболее популярные жанры. Отечественная и зарубежная музыка композиторов ХХ века, ее стилевое разнообразие. Современная популярная музыка: авторская песня, электронная музыка, рок-музыка, джаз, мюзикл и др. Информационно-коммуникационные технологии в музыке.   Музыкальная культура Кузбасса. Взаимосвязь музыки с другими видами искусства как различными способами художественного познания мира. Современная музыкальная жизнь. Выдающиеся отечественные и зарубежные исполнители, ансамбли и музыкальные коллективы. Музыкальные инструменты и виды оркестров. </w:t>
      </w:r>
    </w:p>
    <w:p w:rsidR="00C20CCF" w:rsidRPr="00ED440F" w:rsidRDefault="00C20CCF" w:rsidP="00C20CCF">
      <w:pPr>
        <w:autoSpaceDE w:val="0"/>
        <w:autoSpaceDN w:val="0"/>
        <w:adjustRightInd w:val="0"/>
        <w:spacing w:line="240" w:lineRule="auto"/>
        <w:ind w:firstLine="284"/>
        <w:jc w:val="both"/>
        <w:rPr>
          <w:rFonts w:ascii="Times New Roman" w:hAnsi="Times New Roman" w:cs="Times New Roman"/>
          <w:b/>
          <w:bCs/>
        </w:rPr>
      </w:pPr>
    </w:p>
    <w:p w:rsidR="00C20CCF" w:rsidRPr="00ED440F" w:rsidRDefault="00C20CCF" w:rsidP="00C20CCF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ED440F">
        <w:rPr>
          <w:rFonts w:ascii="Times New Roman" w:hAnsi="Times New Roman" w:cs="Times New Roman"/>
          <w:b/>
        </w:rPr>
        <w:t>«Исследовательский проект».</w:t>
      </w:r>
      <w:r w:rsidRPr="00ED440F">
        <w:rPr>
          <w:rFonts w:ascii="Times New Roman" w:hAnsi="Times New Roman" w:cs="Times New Roman"/>
        </w:rPr>
        <w:t xml:space="preserve"> Содержание проектов ориентиру</w:t>
      </w:r>
      <w:r w:rsidRPr="00ED440F">
        <w:rPr>
          <w:rFonts w:ascii="Times New Roman" w:hAnsi="Times New Roman" w:cs="Times New Roman"/>
        </w:rPr>
        <w:softHyphen/>
        <w:t xml:space="preserve">ет учащихся на постижение в индивидуальной и коллективной деятельности вечных тем искусства и жизни. </w:t>
      </w:r>
    </w:p>
    <w:p w:rsidR="00C20CCF" w:rsidRPr="00ED440F" w:rsidRDefault="00C20CCF" w:rsidP="00C20CCF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ED440F">
        <w:rPr>
          <w:rFonts w:ascii="Times New Roman" w:hAnsi="Times New Roman" w:cs="Times New Roman"/>
        </w:rPr>
        <w:t xml:space="preserve">В предлагаемых проектах могут взаимодействовать такие формы урочной и внеурочной деятельности учащихся, как индивидуальное и коллективное </w:t>
      </w:r>
      <w:proofErr w:type="spellStart"/>
      <w:r w:rsidRPr="00ED440F">
        <w:rPr>
          <w:rFonts w:ascii="Times New Roman" w:hAnsi="Times New Roman" w:cs="Times New Roman"/>
        </w:rPr>
        <w:t>музицирование</w:t>
      </w:r>
      <w:proofErr w:type="spellEnd"/>
      <w:r w:rsidRPr="00ED440F">
        <w:rPr>
          <w:rFonts w:ascii="Times New Roman" w:hAnsi="Times New Roman" w:cs="Times New Roman"/>
        </w:rPr>
        <w:t>, театрализа</w:t>
      </w:r>
      <w:r w:rsidRPr="00ED440F">
        <w:rPr>
          <w:rFonts w:ascii="Times New Roman" w:hAnsi="Times New Roman" w:cs="Times New Roman"/>
        </w:rPr>
        <w:softHyphen/>
        <w:t>ция (драматизация) художественных произведений, жизнен</w:t>
      </w:r>
      <w:r w:rsidRPr="00ED440F">
        <w:rPr>
          <w:rFonts w:ascii="Times New Roman" w:hAnsi="Times New Roman" w:cs="Times New Roman"/>
        </w:rPr>
        <w:softHyphen/>
        <w:t>ных впечатлений школьников, творческие работы: изготовле</w:t>
      </w:r>
      <w:r w:rsidRPr="00ED440F">
        <w:rPr>
          <w:rFonts w:ascii="Times New Roman" w:hAnsi="Times New Roman" w:cs="Times New Roman"/>
        </w:rPr>
        <w:softHyphen/>
        <w:t>ние альбомов, газет, составление коллекций, съемка видео</w:t>
      </w:r>
      <w:r w:rsidRPr="00ED440F">
        <w:rPr>
          <w:rFonts w:ascii="Times New Roman" w:hAnsi="Times New Roman" w:cs="Times New Roman"/>
        </w:rPr>
        <w:softHyphen/>
        <w:t>фильмов, рисование, конструирование, литературное твор</w:t>
      </w:r>
      <w:r w:rsidRPr="00ED440F">
        <w:rPr>
          <w:rFonts w:ascii="Times New Roman" w:hAnsi="Times New Roman" w:cs="Times New Roman"/>
        </w:rPr>
        <w:softHyphen/>
        <w:t xml:space="preserve">чество (стихи, проза, эссе) и др. </w:t>
      </w:r>
    </w:p>
    <w:p w:rsidR="00C20CCF" w:rsidRPr="00ED440F" w:rsidRDefault="00C20CCF" w:rsidP="00C20CCF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ED440F">
        <w:rPr>
          <w:rFonts w:ascii="Times New Roman" w:hAnsi="Times New Roman" w:cs="Times New Roman"/>
        </w:rPr>
        <w:t>Итогом деятельности по проекту может стать письменная творческая работа учащихся, которую они публично защища</w:t>
      </w:r>
      <w:r w:rsidRPr="00ED440F">
        <w:rPr>
          <w:rFonts w:ascii="Times New Roman" w:hAnsi="Times New Roman" w:cs="Times New Roman"/>
        </w:rPr>
        <w:softHyphen/>
        <w:t>ют. Защита проекта может проходить в форме компьютерной презентации, коллективного творческого дела: соревнования команд (КВН), музыкального ринга, всеобуча для родителей, музыкального спектакля (театрализации), представления для младших школьников и др.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  <w:b/>
        </w:rPr>
      </w:pPr>
      <w:r w:rsidRPr="00ED440F">
        <w:rPr>
          <w:rFonts w:ascii="Times New Roman" w:eastAsia="Times New Roman" w:hAnsi="Times New Roman" w:cs="Times New Roman"/>
          <w:b/>
        </w:rPr>
        <w:t xml:space="preserve">              </w:t>
      </w:r>
      <w:r w:rsidR="00422784">
        <w:rPr>
          <w:rFonts w:ascii="Times New Roman" w:eastAsia="Times New Roman" w:hAnsi="Times New Roman" w:cs="Times New Roman"/>
          <w:b/>
        </w:rPr>
        <w:t xml:space="preserve">                  </w:t>
      </w:r>
      <w:proofErr w:type="gramStart"/>
      <w:r w:rsidRPr="00ED440F">
        <w:rPr>
          <w:rFonts w:ascii="Times New Roman" w:eastAsia="Times New Roman" w:hAnsi="Times New Roman" w:cs="Times New Roman"/>
          <w:b/>
        </w:rPr>
        <w:t>Содержание  программы</w:t>
      </w:r>
      <w:proofErr w:type="gramEnd"/>
      <w:r w:rsidRPr="00ED440F">
        <w:rPr>
          <w:rFonts w:ascii="Times New Roman" w:eastAsia="Times New Roman" w:hAnsi="Times New Roman" w:cs="Times New Roman"/>
          <w:b/>
        </w:rPr>
        <w:t xml:space="preserve"> предмета Музыка»  6 класс</w:t>
      </w:r>
      <w:r>
        <w:rPr>
          <w:rFonts w:ascii="Times New Roman" w:eastAsia="Times New Roman" w:hAnsi="Times New Roman" w:cs="Times New Roman"/>
          <w:b/>
        </w:rPr>
        <w:t xml:space="preserve">     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</w:t>
      </w:r>
      <w:r w:rsidRPr="00ED440F">
        <w:rPr>
          <w:rFonts w:ascii="Times New Roman" w:eastAsia="Times New Roman" w:hAnsi="Times New Roman" w:cs="Times New Roman"/>
          <w:b/>
        </w:rPr>
        <w:t>«</w:t>
      </w:r>
      <w:r w:rsidRPr="00ED440F">
        <w:rPr>
          <w:rFonts w:ascii="Times New Roman" w:eastAsia="Times New Roman" w:hAnsi="Times New Roman" w:cs="Times New Roman"/>
          <w:b/>
          <w:bCs/>
          <w:spacing w:val="-5"/>
        </w:rPr>
        <w:t xml:space="preserve">Мир образов вокальной </w:t>
      </w:r>
      <w:r w:rsidRPr="00ED440F">
        <w:rPr>
          <w:rFonts w:ascii="Times New Roman" w:eastAsia="Times New Roman" w:hAnsi="Times New Roman" w:cs="Times New Roman"/>
          <w:b/>
          <w:bCs/>
          <w:spacing w:val="-9"/>
        </w:rPr>
        <w:t>и инструментальной музыки»</w:t>
      </w:r>
      <w:r w:rsidRPr="00ED440F">
        <w:rPr>
          <w:rFonts w:ascii="Times New Roman" w:eastAsia="Times New Roman" w:hAnsi="Times New Roman" w:cs="Times New Roman"/>
          <w:b/>
        </w:rPr>
        <w:t xml:space="preserve"> (17 часов)</w:t>
      </w:r>
    </w:p>
    <w:p w:rsidR="00C20CCF" w:rsidRPr="00ED440F" w:rsidRDefault="00C20CCF" w:rsidP="00C20CCF">
      <w:pPr>
        <w:shd w:val="clear" w:color="auto" w:fill="FFFFFF"/>
        <w:spacing w:before="110" w:line="240" w:lineRule="auto"/>
        <w:ind w:left="10" w:right="5" w:firstLine="329"/>
        <w:jc w:val="both"/>
        <w:rPr>
          <w:rFonts w:ascii="Times New Roman" w:hAnsi="Times New Roman" w:cs="Times New Roman"/>
        </w:rPr>
      </w:pPr>
      <w:r w:rsidRPr="00ED440F">
        <w:rPr>
          <w:rFonts w:ascii="Times New Roman" w:hAnsi="Times New Roman" w:cs="Times New Roman"/>
        </w:rPr>
        <w:t>Лирические, эпические, драматические образы. Единство содержания и формы. Многообразие жанров вокальной музы</w:t>
      </w:r>
      <w:r w:rsidRPr="00ED440F">
        <w:rPr>
          <w:rFonts w:ascii="Times New Roman" w:hAnsi="Times New Roman" w:cs="Times New Roman"/>
        </w:rPr>
        <w:softHyphen/>
        <w:t>ки (песня, романс, баллада, баркарола, хоровой концерт, кан</w:t>
      </w:r>
      <w:r w:rsidRPr="00ED440F">
        <w:rPr>
          <w:rFonts w:ascii="Times New Roman" w:hAnsi="Times New Roman" w:cs="Times New Roman"/>
        </w:rPr>
        <w:softHyphen/>
        <w:t>тата и др.). Песня, ария, хор в оперном спектакле. Единство поэтического текста и музыки. Многообразие жанров инстру</w:t>
      </w:r>
      <w:r w:rsidRPr="00ED440F">
        <w:rPr>
          <w:rFonts w:ascii="Times New Roman" w:hAnsi="Times New Roman" w:cs="Times New Roman"/>
        </w:rPr>
        <w:softHyphen/>
        <w:t>ментальной музыки: сольная, ансамблевая, оркестровая. Сочи</w:t>
      </w:r>
      <w:r w:rsidRPr="00ED440F">
        <w:rPr>
          <w:rFonts w:ascii="Times New Roman" w:hAnsi="Times New Roman" w:cs="Times New Roman"/>
        </w:rPr>
        <w:softHyphen/>
        <w:t>нения для фортепиано, органа, арфы, симфонического оркест</w:t>
      </w:r>
      <w:r w:rsidRPr="00ED440F">
        <w:rPr>
          <w:rFonts w:ascii="Times New Roman" w:hAnsi="Times New Roman" w:cs="Times New Roman"/>
        </w:rPr>
        <w:softHyphen/>
        <w:t>ра, синтезатора.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hAnsi="Times New Roman" w:cs="Times New Roman"/>
        </w:rPr>
      </w:pPr>
      <w:r w:rsidRPr="00ED440F">
        <w:rPr>
          <w:rFonts w:ascii="Times New Roman" w:hAnsi="Times New Roman" w:cs="Times New Roman"/>
        </w:rPr>
        <w:t xml:space="preserve">     Музыка Древней Руси. Образы народного искусства. Фольк</w:t>
      </w:r>
      <w:r w:rsidRPr="00ED440F">
        <w:rPr>
          <w:rFonts w:ascii="Times New Roman" w:hAnsi="Times New Roman" w:cs="Times New Roman"/>
        </w:rPr>
        <w:softHyphen/>
        <w:t>лорные образы в творчестве композиторов. Образы русской ду</w:t>
      </w:r>
      <w:r w:rsidRPr="00ED440F">
        <w:rPr>
          <w:rFonts w:ascii="Times New Roman" w:hAnsi="Times New Roman" w:cs="Times New Roman"/>
        </w:rPr>
        <w:softHyphen/>
        <w:t xml:space="preserve">ховной и светской музыки (знаменный распев, </w:t>
      </w:r>
      <w:proofErr w:type="spellStart"/>
      <w:r w:rsidRPr="00ED440F">
        <w:rPr>
          <w:rFonts w:ascii="Times New Roman" w:hAnsi="Times New Roman" w:cs="Times New Roman"/>
        </w:rPr>
        <w:t>партесное</w:t>
      </w:r>
      <w:proofErr w:type="spellEnd"/>
      <w:r w:rsidRPr="00ED440F">
        <w:rPr>
          <w:rFonts w:ascii="Times New Roman" w:hAnsi="Times New Roman" w:cs="Times New Roman"/>
        </w:rPr>
        <w:t xml:space="preserve"> пе</w:t>
      </w:r>
      <w:r w:rsidRPr="00ED440F">
        <w:rPr>
          <w:rFonts w:ascii="Times New Roman" w:hAnsi="Times New Roman" w:cs="Times New Roman"/>
        </w:rPr>
        <w:softHyphen/>
        <w:t xml:space="preserve">ние, </w:t>
      </w:r>
      <w:r w:rsidRPr="00ED440F">
        <w:rPr>
          <w:rFonts w:ascii="Times New Roman" w:hAnsi="Times New Roman" w:cs="Times New Roman"/>
        </w:rPr>
        <w:lastRenderedPageBreak/>
        <w:t>духовный концерт). Образы западноевропейской духовной и светской музыки (хорал, токката, фуга, кантата, реквием). По</w:t>
      </w:r>
      <w:r w:rsidRPr="00ED440F">
        <w:rPr>
          <w:rFonts w:ascii="Times New Roman" w:hAnsi="Times New Roman" w:cs="Times New Roman"/>
        </w:rPr>
        <w:softHyphen/>
        <w:t>лифония и гомофония.</w:t>
      </w:r>
    </w:p>
    <w:p w:rsidR="00C20CCF" w:rsidRPr="00ED440F" w:rsidRDefault="00C20CCF" w:rsidP="00C20CCF">
      <w:pPr>
        <w:shd w:val="clear" w:color="auto" w:fill="FFFFFF"/>
        <w:spacing w:before="19" w:line="240" w:lineRule="auto"/>
        <w:ind w:right="34" w:firstLine="32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9281160</wp:posOffset>
                </wp:positionH>
                <wp:positionV relativeFrom="paragraph">
                  <wp:posOffset>3189605</wp:posOffset>
                </wp:positionV>
                <wp:extent cx="0" cy="694690"/>
                <wp:effectExtent l="9525" t="12700" r="9525" b="698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94690"/>
                        </a:xfrm>
                        <a:prstGeom prst="line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0B965B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730.8pt,251.15pt" to="730.8pt,30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" o:allowincell="f" strokeweight=".1pt"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margin">
                  <wp:posOffset>9284335</wp:posOffset>
                </wp:positionH>
                <wp:positionV relativeFrom="paragraph">
                  <wp:posOffset>839470</wp:posOffset>
                </wp:positionV>
                <wp:extent cx="0" cy="6285230"/>
                <wp:effectExtent l="12700" t="5715" r="6350" b="508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8523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6D9739"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731.05pt,66.1pt" to="731.05pt,56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" o:allowincell="f" strokeweight=".5pt"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margin">
                  <wp:posOffset>9290050</wp:posOffset>
                </wp:positionH>
                <wp:positionV relativeFrom="paragraph">
                  <wp:posOffset>-187325</wp:posOffset>
                </wp:positionV>
                <wp:extent cx="0" cy="1268095"/>
                <wp:effectExtent l="8890" t="7620" r="10160" b="1016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68095"/>
                        </a:xfrm>
                        <a:prstGeom prst="line">
                          <a:avLst/>
                        </a:prstGeom>
                        <a:noFill/>
                        <a:ln w="139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FDF442" id="Прямая соединительная линия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731.5pt,-14.75pt" to="731.5pt,8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" o:allowincell="f" strokeweight="1.1pt">
                <w10:wrap anchorx="margin"/>
              </v:line>
            </w:pict>
          </mc:Fallback>
        </mc:AlternateContent>
      </w:r>
      <w:r w:rsidRPr="00ED440F">
        <w:rPr>
          <w:rFonts w:ascii="Times New Roman" w:hAnsi="Times New Roman" w:cs="Times New Roman"/>
        </w:rPr>
        <w:t>Авторская песня — прошлое и настоящее. Джаз — ис</w:t>
      </w:r>
      <w:r w:rsidRPr="00ED440F">
        <w:rPr>
          <w:rFonts w:ascii="Times New Roman" w:hAnsi="Times New Roman" w:cs="Times New Roman"/>
        </w:rPr>
        <w:softHyphen/>
        <w:t xml:space="preserve">кусство </w:t>
      </w:r>
      <w:r w:rsidRPr="00ED440F">
        <w:rPr>
          <w:rFonts w:ascii="Times New Roman" w:hAnsi="Times New Roman" w:cs="Times New Roman"/>
          <w:lang w:val="en-US"/>
        </w:rPr>
        <w:t>XX</w:t>
      </w:r>
      <w:r w:rsidRPr="00ED440F">
        <w:rPr>
          <w:rFonts w:ascii="Times New Roman" w:hAnsi="Times New Roman" w:cs="Times New Roman"/>
        </w:rPr>
        <w:t xml:space="preserve"> в. (спиричуэл, блюз, современные джазовые обра</w:t>
      </w:r>
      <w:r w:rsidRPr="00ED440F">
        <w:rPr>
          <w:rFonts w:ascii="Times New Roman" w:hAnsi="Times New Roman" w:cs="Times New Roman"/>
        </w:rPr>
        <w:softHyphen/>
        <w:t>ботки).</w:t>
      </w:r>
    </w:p>
    <w:p w:rsidR="00C20CCF" w:rsidRPr="00ED440F" w:rsidRDefault="00C20CCF" w:rsidP="00C20CCF">
      <w:pPr>
        <w:shd w:val="clear" w:color="auto" w:fill="FFFFFF"/>
        <w:spacing w:line="240" w:lineRule="auto"/>
        <w:ind w:right="24" w:firstLine="343"/>
        <w:jc w:val="both"/>
        <w:rPr>
          <w:rFonts w:ascii="Times New Roman" w:hAnsi="Times New Roman" w:cs="Times New Roman"/>
        </w:rPr>
      </w:pPr>
      <w:r w:rsidRPr="00ED440F">
        <w:rPr>
          <w:rFonts w:ascii="Times New Roman" w:hAnsi="Times New Roman" w:cs="Times New Roman"/>
        </w:rPr>
        <w:t>Взаимодействие различных видов искусства в раскрытии образного строя музыкальных произведений.</w:t>
      </w:r>
    </w:p>
    <w:p w:rsidR="00C20CCF" w:rsidRPr="00ED440F" w:rsidRDefault="00C20CCF" w:rsidP="00C20CCF">
      <w:pPr>
        <w:shd w:val="clear" w:color="auto" w:fill="FFFFFF"/>
        <w:spacing w:line="240" w:lineRule="auto"/>
        <w:ind w:right="29" w:firstLine="343"/>
        <w:jc w:val="both"/>
        <w:rPr>
          <w:rFonts w:ascii="Times New Roman" w:hAnsi="Times New Roman" w:cs="Times New Roman"/>
        </w:rPr>
      </w:pPr>
      <w:r w:rsidRPr="00ED440F">
        <w:rPr>
          <w:rFonts w:ascii="Times New Roman" w:hAnsi="Times New Roman" w:cs="Times New Roman"/>
        </w:rPr>
        <w:t xml:space="preserve">Использование различных форм </w:t>
      </w:r>
      <w:proofErr w:type="spellStart"/>
      <w:r w:rsidRPr="00ED440F">
        <w:rPr>
          <w:rFonts w:ascii="Times New Roman" w:hAnsi="Times New Roman" w:cs="Times New Roman"/>
        </w:rPr>
        <w:t>музицирования</w:t>
      </w:r>
      <w:proofErr w:type="spellEnd"/>
      <w:r w:rsidRPr="00ED440F">
        <w:rPr>
          <w:rFonts w:ascii="Times New Roman" w:hAnsi="Times New Roman" w:cs="Times New Roman"/>
        </w:rPr>
        <w:t xml:space="preserve"> и творче</w:t>
      </w:r>
      <w:r w:rsidRPr="00ED440F">
        <w:rPr>
          <w:rFonts w:ascii="Times New Roman" w:hAnsi="Times New Roman" w:cs="Times New Roman"/>
        </w:rPr>
        <w:softHyphen/>
        <w:t>ских заданий в освоении содержания музыкальных образов.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ED440F">
        <w:rPr>
          <w:rFonts w:ascii="Times New Roman" w:eastAsia="Times New Roman" w:hAnsi="Times New Roman" w:cs="Times New Roman"/>
          <w:b/>
          <w:i/>
        </w:rPr>
        <w:t xml:space="preserve">Урок 1. </w:t>
      </w:r>
      <w:r w:rsidRPr="00ED440F">
        <w:rPr>
          <w:rFonts w:ascii="Times New Roman" w:eastAsia="Times New Roman" w:hAnsi="Times New Roman" w:cs="Times New Roman"/>
          <w:b/>
        </w:rPr>
        <w:t xml:space="preserve">Удивительный мир музыкальных образов. 1 </w:t>
      </w:r>
      <w:r w:rsidRPr="00ED440F">
        <w:rPr>
          <w:rFonts w:ascii="Times New Roman" w:eastAsia="Times New Roman" w:hAnsi="Times New Roman" w:cs="Times New Roman"/>
        </w:rPr>
        <w:t xml:space="preserve">Богатство музыкальных образов (лирические); особенности их драматургического развития в вокальной музыке и инструментальной </w:t>
      </w:r>
      <w:proofErr w:type="spellStart"/>
      <w:r w:rsidRPr="00ED440F">
        <w:rPr>
          <w:rFonts w:ascii="Times New Roman" w:eastAsia="Times New Roman" w:hAnsi="Times New Roman" w:cs="Times New Roman"/>
        </w:rPr>
        <w:t>музыке.Определение</w:t>
      </w:r>
      <w:proofErr w:type="spellEnd"/>
      <w:r w:rsidRPr="00ED440F">
        <w:rPr>
          <w:rFonts w:ascii="Times New Roman" w:eastAsia="Times New Roman" w:hAnsi="Times New Roman" w:cs="Times New Roman"/>
        </w:rPr>
        <w:t xml:space="preserve"> музыкального образа. Специфика вокальной и инструментальной музыки. Лирические образы русских романсов и песен. Многообразный мир эмоциональных чувств в лирическом романсе. Единство музыкальной и поэтической речи в романсе.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  <w:i/>
        </w:rPr>
      </w:pPr>
      <w:r w:rsidRPr="00ED440F">
        <w:rPr>
          <w:rFonts w:ascii="Times New Roman" w:eastAsia="Times New Roman" w:hAnsi="Times New Roman" w:cs="Times New Roman"/>
          <w:b/>
          <w:i/>
        </w:rPr>
        <w:t xml:space="preserve">Урок 2.  </w:t>
      </w:r>
      <w:r w:rsidRPr="00ED440F">
        <w:rPr>
          <w:rFonts w:ascii="Times New Roman" w:eastAsia="Times New Roman" w:hAnsi="Times New Roman" w:cs="Times New Roman"/>
          <w:b/>
          <w:bCs/>
        </w:rPr>
        <w:t xml:space="preserve">Образы романсов и песен русских композиторов. Старинный русский романс. Мир чарующих звуков.1ч </w:t>
      </w:r>
      <w:r w:rsidRPr="00ED440F">
        <w:rPr>
          <w:rFonts w:ascii="Times New Roman" w:eastAsia="Times New Roman" w:hAnsi="Times New Roman" w:cs="Times New Roman"/>
        </w:rPr>
        <w:t xml:space="preserve">Богатство музыкальных образов (лирические); особенности их драматургического развития в вокальной музыке. Развитие жанров светской музыки – </w:t>
      </w:r>
      <w:proofErr w:type="spellStart"/>
      <w:r w:rsidRPr="00ED440F">
        <w:rPr>
          <w:rFonts w:ascii="Times New Roman" w:eastAsia="Times New Roman" w:hAnsi="Times New Roman" w:cs="Times New Roman"/>
        </w:rPr>
        <w:t>романс.Жанр</w:t>
      </w:r>
      <w:proofErr w:type="spellEnd"/>
      <w:r w:rsidRPr="00ED440F">
        <w:rPr>
          <w:rFonts w:ascii="Times New Roman" w:eastAsia="Times New Roman" w:hAnsi="Times New Roman" w:cs="Times New Roman"/>
        </w:rPr>
        <w:t xml:space="preserve"> песни-романса. Песня-диалог. Инструментальная обработка романса.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ED440F">
        <w:rPr>
          <w:rFonts w:ascii="Times New Roman" w:eastAsia="Times New Roman" w:hAnsi="Times New Roman" w:cs="Times New Roman"/>
          <w:b/>
          <w:i/>
        </w:rPr>
        <w:t>Урок 3.</w:t>
      </w:r>
      <w:r w:rsidRPr="00ED440F">
        <w:rPr>
          <w:rFonts w:ascii="Times New Roman" w:eastAsia="Times New Roman" w:hAnsi="Times New Roman" w:cs="Times New Roman"/>
        </w:rPr>
        <w:t xml:space="preserve"> </w:t>
      </w:r>
      <w:r w:rsidRPr="00ED440F">
        <w:rPr>
          <w:rFonts w:ascii="Times New Roman" w:eastAsia="Times New Roman" w:hAnsi="Times New Roman" w:cs="Times New Roman"/>
          <w:b/>
          <w:bCs/>
        </w:rPr>
        <w:t xml:space="preserve">Два музыкальных посвящения. Портрет в музыке и живописи. Картинная </w:t>
      </w:r>
      <w:proofErr w:type="spellStart"/>
      <w:r w:rsidRPr="00ED440F">
        <w:rPr>
          <w:rFonts w:ascii="Times New Roman" w:eastAsia="Times New Roman" w:hAnsi="Times New Roman" w:cs="Times New Roman"/>
          <w:b/>
          <w:bCs/>
        </w:rPr>
        <w:t>галерея</w:t>
      </w:r>
      <w:r w:rsidRPr="00ED440F">
        <w:rPr>
          <w:rFonts w:ascii="Times New Roman" w:eastAsia="Times New Roman" w:hAnsi="Times New Roman" w:cs="Times New Roman"/>
        </w:rPr>
        <w:t>Отечественная</w:t>
      </w:r>
      <w:proofErr w:type="spellEnd"/>
      <w:r w:rsidRPr="00ED440F">
        <w:rPr>
          <w:rFonts w:ascii="Times New Roman" w:eastAsia="Times New Roman" w:hAnsi="Times New Roman" w:cs="Times New Roman"/>
        </w:rPr>
        <w:t xml:space="preserve"> музыкальная культура 19 века: формирование русской классической школы - М.И. Глинка. Исполнение музыки как искусство интерпретации.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</w:rPr>
      </w:pPr>
      <w:r w:rsidRPr="00ED440F">
        <w:rPr>
          <w:rFonts w:ascii="Times New Roman" w:eastAsia="Times New Roman" w:hAnsi="Times New Roman" w:cs="Times New Roman"/>
          <w:b/>
          <w:i/>
        </w:rPr>
        <w:t>Урок 4</w:t>
      </w:r>
      <w:r w:rsidRPr="00ED440F">
        <w:rPr>
          <w:rFonts w:ascii="Times New Roman" w:hAnsi="Times New Roman" w:cs="Times New Roman"/>
          <w:b/>
          <w:i/>
        </w:rPr>
        <w:t>.</w:t>
      </w:r>
      <w:r w:rsidRPr="00ED440F">
        <w:rPr>
          <w:rFonts w:ascii="Times New Roman" w:eastAsia="Times New Roman" w:hAnsi="Times New Roman" w:cs="Times New Roman"/>
          <w:b/>
          <w:bCs/>
        </w:rPr>
        <w:t xml:space="preserve"> Два музыкальных посвящения. Портрет в музыке и живописи. Картинная галерея.1ч. </w:t>
      </w:r>
      <w:r w:rsidRPr="00ED440F">
        <w:rPr>
          <w:rFonts w:ascii="Times New Roman" w:eastAsia="Times New Roman" w:hAnsi="Times New Roman" w:cs="Times New Roman"/>
        </w:rPr>
        <w:t>Отечественная музыкальная культура 19 века: формирование русской классической школы - Музыкальный портрет. Единство содержания и формы. Приемы развития музыкального образа. Особенности музыкальной формы. Сравнение исполнительских трактовок.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ED440F">
        <w:rPr>
          <w:rFonts w:ascii="Times New Roman" w:hAnsi="Times New Roman" w:cs="Times New Roman"/>
          <w:b/>
          <w:i/>
        </w:rPr>
        <w:t>Урок 5</w:t>
      </w:r>
      <w:r w:rsidRPr="00ED440F">
        <w:rPr>
          <w:rFonts w:ascii="Times New Roman" w:eastAsia="Times New Roman" w:hAnsi="Times New Roman" w:cs="Times New Roman"/>
          <w:b/>
          <w:i/>
        </w:rPr>
        <w:t xml:space="preserve"> </w:t>
      </w:r>
      <w:r w:rsidRPr="00ED440F">
        <w:rPr>
          <w:rFonts w:ascii="Times New Roman" w:eastAsia="Times New Roman" w:hAnsi="Times New Roman" w:cs="Times New Roman"/>
          <w:b/>
          <w:bCs/>
        </w:rPr>
        <w:t>«Уноси мое сердце в звенящую даль…»</w:t>
      </w:r>
      <w:r w:rsidRPr="00ED440F">
        <w:rPr>
          <w:rFonts w:ascii="Times New Roman" w:eastAsia="Times New Roman" w:hAnsi="Times New Roman" w:cs="Times New Roman"/>
        </w:rPr>
        <w:t xml:space="preserve">.1ч Отечественная музыкальная культура 19 века: формирование русской классической школы – </w:t>
      </w:r>
      <w:proofErr w:type="spellStart"/>
      <w:r w:rsidRPr="00ED440F">
        <w:rPr>
          <w:rFonts w:ascii="Times New Roman" w:eastAsia="Times New Roman" w:hAnsi="Times New Roman" w:cs="Times New Roman"/>
        </w:rPr>
        <w:t>С.В.Рахманинов</w:t>
      </w:r>
      <w:r w:rsidRPr="00ED440F">
        <w:rPr>
          <w:rFonts w:ascii="Times New Roman" w:eastAsia="Times New Roman" w:hAnsi="Times New Roman" w:cs="Times New Roman"/>
          <w:i/>
        </w:rPr>
        <w:t>.</w:t>
      </w:r>
      <w:r w:rsidRPr="00ED440F">
        <w:rPr>
          <w:rFonts w:ascii="Times New Roman" w:eastAsia="Times New Roman" w:hAnsi="Times New Roman" w:cs="Times New Roman"/>
        </w:rPr>
        <w:t>Лирические</w:t>
      </w:r>
      <w:proofErr w:type="spellEnd"/>
      <w:r w:rsidRPr="00ED440F">
        <w:rPr>
          <w:rFonts w:ascii="Times New Roman" w:eastAsia="Times New Roman" w:hAnsi="Times New Roman" w:cs="Times New Roman"/>
        </w:rPr>
        <w:t xml:space="preserve"> образы романсов </w:t>
      </w:r>
      <w:proofErr w:type="spellStart"/>
      <w:r w:rsidRPr="00ED440F">
        <w:rPr>
          <w:rFonts w:ascii="Times New Roman" w:eastAsia="Times New Roman" w:hAnsi="Times New Roman" w:cs="Times New Roman"/>
        </w:rPr>
        <w:t>С.В.Рахманинова</w:t>
      </w:r>
      <w:proofErr w:type="spellEnd"/>
      <w:r w:rsidRPr="00ED440F">
        <w:rPr>
          <w:rFonts w:ascii="Times New Roman" w:eastAsia="Times New Roman" w:hAnsi="Times New Roman" w:cs="Times New Roman"/>
        </w:rPr>
        <w:t xml:space="preserve">. Мелодические особенности музыкального языка </w:t>
      </w:r>
      <w:proofErr w:type="spellStart"/>
      <w:r w:rsidRPr="00ED440F">
        <w:rPr>
          <w:rFonts w:ascii="Times New Roman" w:eastAsia="Times New Roman" w:hAnsi="Times New Roman" w:cs="Times New Roman"/>
        </w:rPr>
        <w:t>С.В.Рахманинова</w:t>
      </w:r>
      <w:proofErr w:type="spellEnd"/>
      <w:r w:rsidRPr="00ED440F">
        <w:rPr>
          <w:rFonts w:ascii="Times New Roman" w:eastAsia="Times New Roman" w:hAnsi="Times New Roman" w:cs="Times New Roman"/>
        </w:rPr>
        <w:t>. Выразительность и изобразительность в музыке.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ED440F">
        <w:rPr>
          <w:rFonts w:ascii="Times New Roman" w:hAnsi="Times New Roman" w:cs="Times New Roman"/>
          <w:b/>
          <w:i/>
        </w:rPr>
        <w:t>Урок 6</w:t>
      </w:r>
      <w:r w:rsidRPr="00ED440F">
        <w:rPr>
          <w:rFonts w:ascii="Times New Roman" w:eastAsia="Times New Roman" w:hAnsi="Times New Roman" w:cs="Times New Roman"/>
          <w:b/>
          <w:i/>
        </w:rPr>
        <w:t>.</w:t>
      </w:r>
      <w:r w:rsidRPr="00ED440F">
        <w:rPr>
          <w:rFonts w:ascii="Times New Roman" w:eastAsia="Times New Roman" w:hAnsi="Times New Roman" w:cs="Times New Roman"/>
          <w:b/>
        </w:rPr>
        <w:t xml:space="preserve"> </w:t>
      </w:r>
      <w:r w:rsidRPr="00ED440F">
        <w:rPr>
          <w:rFonts w:ascii="Times New Roman" w:eastAsia="Times New Roman" w:hAnsi="Times New Roman" w:cs="Times New Roman"/>
          <w:b/>
          <w:bCs/>
        </w:rPr>
        <w:t xml:space="preserve">Музыкальный образ и мастерство исполнителя.1ч. </w:t>
      </w:r>
      <w:r w:rsidRPr="00ED440F">
        <w:rPr>
          <w:rFonts w:ascii="Times New Roman" w:eastAsia="Times New Roman" w:hAnsi="Times New Roman" w:cs="Times New Roman"/>
          <w:bCs/>
        </w:rPr>
        <w:t>Выдающиеся российские исполнители</w:t>
      </w:r>
      <w:r w:rsidRPr="00ED440F">
        <w:rPr>
          <w:rFonts w:ascii="Times New Roman" w:eastAsia="Times New Roman" w:hAnsi="Times New Roman" w:cs="Times New Roman"/>
          <w:bCs/>
          <w:i/>
        </w:rPr>
        <w:t xml:space="preserve">: </w:t>
      </w:r>
      <w:proofErr w:type="spellStart"/>
      <w:r w:rsidRPr="00ED440F">
        <w:rPr>
          <w:rFonts w:ascii="Times New Roman" w:eastAsia="Times New Roman" w:hAnsi="Times New Roman" w:cs="Times New Roman"/>
          <w:bCs/>
          <w:i/>
        </w:rPr>
        <w:t>Ф.И.Шаляпин.</w:t>
      </w:r>
      <w:r w:rsidRPr="00ED440F">
        <w:rPr>
          <w:rFonts w:ascii="Times New Roman" w:eastAsia="Times New Roman" w:hAnsi="Times New Roman" w:cs="Times New Roman"/>
          <w:bCs/>
        </w:rPr>
        <w:t>Творчество</w:t>
      </w:r>
      <w:proofErr w:type="spellEnd"/>
      <w:r w:rsidRPr="00ED440F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ED440F">
        <w:rPr>
          <w:rFonts w:ascii="Times New Roman" w:eastAsia="Times New Roman" w:hAnsi="Times New Roman" w:cs="Times New Roman"/>
          <w:bCs/>
        </w:rPr>
        <w:t>Ф.И.Шаляпина</w:t>
      </w:r>
      <w:proofErr w:type="spellEnd"/>
      <w:r w:rsidRPr="00ED440F">
        <w:rPr>
          <w:rFonts w:ascii="Times New Roman" w:eastAsia="Times New Roman" w:hAnsi="Times New Roman" w:cs="Times New Roman"/>
          <w:bCs/>
        </w:rPr>
        <w:t xml:space="preserve">. Выразительные тембровые и регистровые возможности голоса </w:t>
      </w:r>
      <w:proofErr w:type="spellStart"/>
      <w:r w:rsidRPr="00ED440F">
        <w:rPr>
          <w:rFonts w:ascii="Times New Roman" w:eastAsia="Times New Roman" w:hAnsi="Times New Roman" w:cs="Times New Roman"/>
          <w:bCs/>
        </w:rPr>
        <w:t>Ф.И.Шаляпина</w:t>
      </w:r>
      <w:proofErr w:type="spellEnd"/>
      <w:r w:rsidRPr="00ED440F">
        <w:rPr>
          <w:rFonts w:ascii="Times New Roman" w:eastAsia="Times New Roman" w:hAnsi="Times New Roman" w:cs="Times New Roman"/>
          <w:bCs/>
        </w:rPr>
        <w:t>. Артистизм и талант Ф.И. Шаляпина.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ED440F">
        <w:rPr>
          <w:rFonts w:ascii="Times New Roman" w:hAnsi="Times New Roman" w:cs="Times New Roman"/>
          <w:b/>
          <w:i/>
        </w:rPr>
        <w:t>Урок 7</w:t>
      </w:r>
      <w:r w:rsidRPr="00ED440F">
        <w:rPr>
          <w:rFonts w:ascii="Times New Roman" w:eastAsia="Times New Roman" w:hAnsi="Times New Roman" w:cs="Times New Roman"/>
          <w:b/>
          <w:i/>
        </w:rPr>
        <w:t xml:space="preserve">. </w:t>
      </w:r>
      <w:r w:rsidRPr="00ED440F">
        <w:rPr>
          <w:rFonts w:ascii="Times New Roman" w:eastAsia="Times New Roman" w:hAnsi="Times New Roman" w:cs="Times New Roman"/>
          <w:b/>
          <w:bCs/>
        </w:rPr>
        <w:t>Обряды и обычаи в фольклоре и в творчестве композиторов.1ч.</w:t>
      </w:r>
      <w:r w:rsidRPr="00ED440F">
        <w:rPr>
          <w:rFonts w:ascii="Times New Roman" w:eastAsia="Times New Roman" w:hAnsi="Times New Roman" w:cs="Times New Roman"/>
          <w:i/>
        </w:rPr>
        <w:t xml:space="preserve"> </w:t>
      </w:r>
      <w:r w:rsidRPr="00ED440F">
        <w:rPr>
          <w:rFonts w:ascii="Times New Roman" w:eastAsia="Times New Roman" w:hAnsi="Times New Roman" w:cs="Times New Roman"/>
        </w:rPr>
        <w:t xml:space="preserve">Народное музыкальное творчество. Основные жанры русской народной музыки (обрядовые песни). Народные истоки русской профессиональной </w:t>
      </w:r>
      <w:proofErr w:type="spellStart"/>
      <w:r w:rsidRPr="00ED440F">
        <w:rPr>
          <w:rFonts w:ascii="Times New Roman" w:eastAsia="Times New Roman" w:hAnsi="Times New Roman" w:cs="Times New Roman"/>
        </w:rPr>
        <w:t>музыки.Лирические</w:t>
      </w:r>
      <w:proofErr w:type="spellEnd"/>
      <w:r w:rsidRPr="00ED440F">
        <w:rPr>
          <w:rFonts w:ascii="Times New Roman" w:eastAsia="Times New Roman" w:hAnsi="Times New Roman" w:cs="Times New Roman"/>
        </w:rPr>
        <w:t xml:space="preserve"> образы свадебных обрядовых песен. Песня-диалог. Воплощение обряда свадьбы в операх русских композиторов (на примере одной из опер по выбору учителя).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  <w:i/>
        </w:rPr>
      </w:pPr>
      <w:r w:rsidRPr="00ED440F">
        <w:rPr>
          <w:rFonts w:ascii="Times New Roman" w:hAnsi="Times New Roman" w:cs="Times New Roman"/>
          <w:b/>
          <w:i/>
        </w:rPr>
        <w:t>Урок 8</w:t>
      </w:r>
      <w:r w:rsidRPr="00ED440F">
        <w:rPr>
          <w:rFonts w:ascii="Times New Roman" w:eastAsia="Times New Roman" w:hAnsi="Times New Roman" w:cs="Times New Roman"/>
          <w:b/>
          <w:i/>
        </w:rPr>
        <w:t xml:space="preserve">. </w:t>
      </w:r>
      <w:r w:rsidRPr="00ED440F">
        <w:rPr>
          <w:rFonts w:ascii="Times New Roman" w:eastAsia="Times New Roman" w:hAnsi="Times New Roman" w:cs="Times New Roman"/>
          <w:b/>
          <w:bCs/>
        </w:rPr>
        <w:t xml:space="preserve">Образы песен зарубежных композиторов. Искусство прекрасного </w:t>
      </w:r>
      <w:proofErr w:type="gramStart"/>
      <w:r w:rsidRPr="00ED440F">
        <w:rPr>
          <w:rFonts w:ascii="Times New Roman" w:eastAsia="Times New Roman" w:hAnsi="Times New Roman" w:cs="Times New Roman"/>
          <w:b/>
          <w:bCs/>
        </w:rPr>
        <w:t xml:space="preserve">пения.1ч </w:t>
      </w:r>
      <w:r w:rsidRPr="00ED440F">
        <w:rPr>
          <w:rFonts w:ascii="Times New Roman" w:eastAsia="Times New Roman" w:hAnsi="Times New Roman" w:cs="Times New Roman"/>
          <w:i/>
        </w:rPr>
        <w:t xml:space="preserve"> </w:t>
      </w:r>
      <w:r w:rsidRPr="00ED440F">
        <w:rPr>
          <w:rFonts w:ascii="Times New Roman" w:eastAsia="Times New Roman" w:hAnsi="Times New Roman" w:cs="Times New Roman"/>
        </w:rPr>
        <w:t>Творчество</w:t>
      </w:r>
      <w:proofErr w:type="gramEnd"/>
      <w:r w:rsidRPr="00ED440F">
        <w:rPr>
          <w:rFonts w:ascii="Times New Roman" w:eastAsia="Times New Roman" w:hAnsi="Times New Roman" w:cs="Times New Roman"/>
        </w:rPr>
        <w:t xml:space="preserve"> выдающихся композиторов прошлого. Знакомство с творчеством выдающихся русских и зарубежных </w:t>
      </w:r>
      <w:proofErr w:type="spellStart"/>
      <w:r w:rsidRPr="00ED440F">
        <w:rPr>
          <w:rFonts w:ascii="Times New Roman" w:eastAsia="Times New Roman" w:hAnsi="Times New Roman" w:cs="Times New Roman"/>
        </w:rPr>
        <w:t>исполнителей.Знакомство</w:t>
      </w:r>
      <w:proofErr w:type="spellEnd"/>
      <w:r w:rsidRPr="00ED440F">
        <w:rPr>
          <w:rFonts w:ascii="Times New Roman" w:eastAsia="Times New Roman" w:hAnsi="Times New Roman" w:cs="Times New Roman"/>
        </w:rPr>
        <w:t xml:space="preserve"> с вокальным искусством прекрасного пения бельканто. Музыкальные образы песен </w:t>
      </w:r>
      <w:proofErr w:type="spellStart"/>
      <w:r w:rsidRPr="00ED440F">
        <w:rPr>
          <w:rFonts w:ascii="Times New Roman" w:eastAsia="Times New Roman" w:hAnsi="Times New Roman" w:cs="Times New Roman"/>
        </w:rPr>
        <w:t>Ф.Шуберта</w:t>
      </w:r>
      <w:proofErr w:type="spellEnd"/>
      <w:r w:rsidRPr="00ED440F">
        <w:rPr>
          <w:rFonts w:ascii="Times New Roman" w:eastAsia="Times New Roman" w:hAnsi="Times New Roman" w:cs="Times New Roman"/>
        </w:rPr>
        <w:t>. Развитие музыкального образа от интонации до сюжетной сцены.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ED440F">
        <w:rPr>
          <w:rFonts w:ascii="Times New Roman" w:hAnsi="Times New Roman" w:cs="Times New Roman"/>
          <w:b/>
          <w:i/>
        </w:rPr>
        <w:t>Урок 9</w:t>
      </w:r>
      <w:r w:rsidRPr="00ED440F">
        <w:rPr>
          <w:rFonts w:ascii="Times New Roman" w:eastAsia="Times New Roman" w:hAnsi="Times New Roman" w:cs="Times New Roman"/>
          <w:b/>
          <w:i/>
        </w:rPr>
        <w:t>.</w:t>
      </w:r>
      <w:r w:rsidRPr="00ED440F">
        <w:rPr>
          <w:rFonts w:ascii="Times New Roman" w:eastAsia="Times New Roman" w:hAnsi="Times New Roman" w:cs="Times New Roman"/>
          <w:b/>
          <w:bCs/>
        </w:rPr>
        <w:t xml:space="preserve"> Старинный песни мир. Песни Франца </w:t>
      </w:r>
      <w:proofErr w:type="spellStart"/>
      <w:r w:rsidRPr="00ED440F">
        <w:rPr>
          <w:rFonts w:ascii="Times New Roman" w:eastAsia="Times New Roman" w:hAnsi="Times New Roman" w:cs="Times New Roman"/>
          <w:b/>
          <w:bCs/>
        </w:rPr>
        <w:t>Шуберта.Баллада</w:t>
      </w:r>
      <w:proofErr w:type="spellEnd"/>
      <w:r w:rsidRPr="00ED440F">
        <w:rPr>
          <w:rFonts w:ascii="Times New Roman" w:eastAsia="Times New Roman" w:hAnsi="Times New Roman" w:cs="Times New Roman"/>
          <w:b/>
          <w:bCs/>
        </w:rPr>
        <w:t xml:space="preserve"> «Лесной царь».</w:t>
      </w:r>
      <w:r w:rsidRPr="00ED440F">
        <w:rPr>
          <w:rFonts w:ascii="Times New Roman" w:hAnsi="Times New Roman" w:cs="Times New Roman"/>
          <w:b/>
          <w:bCs/>
        </w:rPr>
        <w:t xml:space="preserve"> </w:t>
      </w:r>
      <w:r w:rsidRPr="00ED440F">
        <w:rPr>
          <w:rFonts w:ascii="Times New Roman" w:eastAsia="Times New Roman" w:hAnsi="Times New Roman" w:cs="Times New Roman"/>
          <w:b/>
          <w:bCs/>
        </w:rPr>
        <w:t xml:space="preserve">Обобщение темы 1 </w:t>
      </w:r>
      <w:proofErr w:type="gramStart"/>
      <w:r w:rsidRPr="00ED440F">
        <w:rPr>
          <w:rFonts w:ascii="Times New Roman" w:eastAsia="Times New Roman" w:hAnsi="Times New Roman" w:cs="Times New Roman"/>
          <w:b/>
          <w:bCs/>
        </w:rPr>
        <w:t xml:space="preserve">четверти.1ч </w:t>
      </w:r>
      <w:r w:rsidRPr="00ED440F">
        <w:rPr>
          <w:rFonts w:ascii="Times New Roman" w:eastAsia="Times New Roman" w:hAnsi="Times New Roman" w:cs="Times New Roman"/>
          <w:bCs/>
          <w:i/>
        </w:rPr>
        <w:t xml:space="preserve"> </w:t>
      </w:r>
      <w:r w:rsidRPr="00ED440F">
        <w:rPr>
          <w:rFonts w:ascii="Times New Roman" w:eastAsia="Times New Roman" w:hAnsi="Times New Roman" w:cs="Times New Roman"/>
          <w:bCs/>
        </w:rPr>
        <w:t>Романтизм</w:t>
      </w:r>
      <w:proofErr w:type="gramEnd"/>
      <w:r w:rsidRPr="00ED440F">
        <w:rPr>
          <w:rFonts w:ascii="Times New Roman" w:eastAsia="Times New Roman" w:hAnsi="Times New Roman" w:cs="Times New Roman"/>
          <w:bCs/>
        </w:rPr>
        <w:t xml:space="preserve"> в западноевропейской музыке. Взаимосвязь музыки и речи на основе их интонационной общности и различий. Богатство музыкальных образов</w:t>
      </w:r>
      <w:r w:rsidRPr="00ED440F">
        <w:rPr>
          <w:rFonts w:ascii="Times New Roman" w:eastAsia="Times New Roman" w:hAnsi="Times New Roman" w:cs="Times New Roman"/>
          <w:bCs/>
          <w:i/>
        </w:rPr>
        <w:t>.</w:t>
      </w:r>
      <w:r w:rsidRPr="00ED440F">
        <w:rPr>
          <w:rFonts w:ascii="Times New Roman" w:eastAsia="Times New Roman" w:hAnsi="Times New Roman" w:cs="Times New Roman"/>
          <w:b/>
          <w:i/>
        </w:rPr>
        <w:t xml:space="preserve"> </w:t>
      </w:r>
      <w:r w:rsidRPr="00ED440F">
        <w:rPr>
          <w:rFonts w:ascii="Times New Roman" w:eastAsia="Times New Roman" w:hAnsi="Times New Roman" w:cs="Times New Roman"/>
          <w:bCs/>
        </w:rPr>
        <w:t>Драматические образы баллады «Лесной царь». Единство выразительного и изобразительного в создании драматически напряженного образа. Сквозное развитие баллады. Артистизм и мастерство исполнителя.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ED440F">
        <w:rPr>
          <w:rFonts w:ascii="Times New Roman" w:hAnsi="Times New Roman" w:cs="Times New Roman"/>
          <w:b/>
          <w:i/>
        </w:rPr>
        <w:lastRenderedPageBreak/>
        <w:t>Урок</w:t>
      </w:r>
      <w:r w:rsidRPr="00ED440F">
        <w:rPr>
          <w:rFonts w:ascii="Times New Roman" w:eastAsia="Times New Roman" w:hAnsi="Times New Roman" w:cs="Times New Roman"/>
          <w:b/>
          <w:i/>
        </w:rPr>
        <w:t>10.</w:t>
      </w:r>
      <w:r w:rsidRPr="00ED440F">
        <w:rPr>
          <w:rFonts w:ascii="Times New Roman" w:eastAsia="Times New Roman" w:hAnsi="Times New Roman" w:cs="Times New Roman"/>
          <w:b/>
          <w:bCs/>
        </w:rPr>
        <w:t xml:space="preserve"> Образы русской народной и духовной музыки. Народное искусство Древней Руси.1ч.</w:t>
      </w:r>
      <w:r w:rsidRPr="00ED440F">
        <w:rPr>
          <w:rFonts w:ascii="Times New Roman" w:eastAsia="Times New Roman" w:hAnsi="Times New Roman" w:cs="Times New Roman"/>
        </w:rPr>
        <w:t>Образная природа и особенности русской духовной музыки в эпоху средневековья: знаменный распев как музыкально-звуковой символ Древней Руси</w:t>
      </w:r>
      <w:r w:rsidRPr="00ED440F">
        <w:rPr>
          <w:rFonts w:ascii="Times New Roman" w:eastAsia="Times New Roman" w:hAnsi="Times New Roman" w:cs="Times New Roman"/>
          <w:i/>
        </w:rPr>
        <w:t xml:space="preserve">. </w:t>
      </w:r>
      <w:r w:rsidRPr="00ED440F">
        <w:rPr>
          <w:rFonts w:ascii="Times New Roman" w:eastAsia="Times New Roman" w:hAnsi="Times New Roman" w:cs="Times New Roman"/>
        </w:rPr>
        <w:t xml:space="preserve">Особенности развития русского музыкального фольклора. Составление ритмической партитуры для инструментовки русской народной песни, инструментальное </w:t>
      </w:r>
      <w:proofErr w:type="spellStart"/>
      <w:r w:rsidRPr="00ED440F">
        <w:rPr>
          <w:rFonts w:ascii="Times New Roman" w:eastAsia="Times New Roman" w:hAnsi="Times New Roman" w:cs="Times New Roman"/>
        </w:rPr>
        <w:t>музицирование</w:t>
      </w:r>
      <w:proofErr w:type="spellEnd"/>
      <w:r w:rsidRPr="00ED440F">
        <w:rPr>
          <w:rFonts w:ascii="Times New Roman" w:eastAsia="Times New Roman" w:hAnsi="Times New Roman" w:cs="Times New Roman"/>
        </w:rPr>
        <w:t>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  <w:b/>
        </w:rPr>
      </w:pPr>
      <w:r w:rsidRPr="00ED440F">
        <w:rPr>
          <w:rFonts w:ascii="Times New Roman" w:eastAsia="Times New Roman" w:hAnsi="Times New Roman" w:cs="Times New Roman"/>
          <w:b/>
          <w:i/>
        </w:rPr>
        <w:t xml:space="preserve">Урок </w:t>
      </w:r>
      <w:r w:rsidRPr="00ED440F">
        <w:rPr>
          <w:rFonts w:ascii="Times New Roman" w:hAnsi="Times New Roman" w:cs="Times New Roman"/>
          <w:b/>
          <w:i/>
        </w:rPr>
        <w:t>11</w:t>
      </w:r>
      <w:r w:rsidRPr="00ED440F">
        <w:rPr>
          <w:rFonts w:ascii="Times New Roman" w:eastAsia="Times New Roman" w:hAnsi="Times New Roman" w:cs="Times New Roman"/>
          <w:b/>
          <w:i/>
        </w:rPr>
        <w:t>.</w:t>
      </w:r>
      <w:r w:rsidRPr="00ED440F">
        <w:rPr>
          <w:rFonts w:ascii="Times New Roman" w:eastAsia="Times New Roman" w:hAnsi="Times New Roman" w:cs="Times New Roman"/>
        </w:rPr>
        <w:t xml:space="preserve"> </w:t>
      </w:r>
      <w:r w:rsidRPr="00ED440F">
        <w:rPr>
          <w:rFonts w:ascii="Times New Roman" w:hAnsi="Times New Roman" w:cs="Times New Roman"/>
          <w:b/>
        </w:rPr>
        <w:t>Русская духовная музыка</w:t>
      </w:r>
      <w:r w:rsidRPr="00ED440F">
        <w:rPr>
          <w:rFonts w:ascii="Times New Roman" w:eastAsia="Times New Roman" w:hAnsi="Times New Roman" w:cs="Times New Roman"/>
          <w:b/>
        </w:rPr>
        <w:t>. Духовный концерт.</w:t>
      </w:r>
      <w:r w:rsidRPr="00ED440F">
        <w:rPr>
          <w:rFonts w:ascii="Times New Roman" w:eastAsia="Times New Roman" w:hAnsi="Times New Roman" w:cs="Times New Roman"/>
        </w:rPr>
        <w:t xml:space="preserve">Д1ч.уховная и светская музыкальная культура России во второй половине </w:t>
      </w:r>
      <w:r w:rsidRPr="00ED440F">
        <w:rPr>
          <w:rFonts w:ascii="Times New Roman" w:eastAsia="Times New Roman" w:hAnsi="Times New Roman" w:cs="Times New Roman"/>
          <w:lang w:val="en-US"/>
        </w:rPr>
        <w:t>XVII</w:t>
      </w:r>
      <w:r w:rsidRPr="00ED440F">
        <w:rPr>
          <w:rFonts w:ascii="Times New Roman" w:eastAsia="Times New Roman" w:hAnsi="Times New Roman" w:cs="Times New Roman"/>
        </w:rPr>
        <w:t xml:space="preserve"> в. и </w:t>
      </w:r>
      <w:r w:rsidRPr="00ED440F">
        <w:rPr>
          <w:rFonts w:ascii="Times New Roman" w:eastAsia="Times New Roman" w:hAnsi="Times New Roman" w:cs="Times New Roman"/>
          <w:lang w:val="en-US"/>
        </w:rPr>
        <w:t>XVIII</w:t>
      </w:r>
      <w:r w:rsidRPr="00ED440F">
        <w:rPr>
          <w:rFonts w:ascii="Times New Roman" w:eastAsia="Times New Roman" w:hAnsi="Times New Roman" w:cs="Times New Roman"/>
        </w:rPr>
        <w:t xml:space="preserve"> в. Духовная музыка русских композиторов: хоровой </w:t>
      </w:r>
      <w:proofErr w:type="spellStart"/>
      <w:proofErr w:type="gramStart"/>
      <w:r w:rsidRPr="00ED440F">
        <w:rPr>
          <w:rFonts w:ascii="Times New Roman" w:eastAsia="Times New Roman" w:hAnsi="Times New Roman" w:cs="Times New Roman"/>
        </w:rPr>
        <w:t>концерт</w:t>
      </w:r>
      <w:r w:rsidRPr="00ED440F">
        <w:rPr>
          <w:rFonts w:ascii="Times New Roman" w:eastAsia="Times New Roman" w:hAnsi="Times New Roman" w:cs="Times New Roman"/>
          <w:i/>
        </w:rPr>
        <w:t>..</w:t>
      </w:r>
      <w:proofErr w:type="gramEnd"/>
      <w:r w:rsidRPr="00ED440F">
        <w:rPr>
          <w:rFonts w:ascii="Times New Roman" w:eastAsia="Times New Roman" w:hAnsi="Times New Roman" w:cs="Times New Roman"/>
        </w:rPr>
        <w:t>Характерные</w:t>
      </w:r>
      <w:proofErr w:type="spellEnd"/>
      <w:r w:rsidRPr="00ED440F">
        <w:rPr>
          <w:rFonts w:ascii="Times New Roman" w:eastAsia="Times New Roman" w:hAnsi="Times New Roman" w:cs="Times New Roman"/>
        </w:rPr>
        <w:t xml:space="preserve"> особенности духовной музыки. Основные жанры религиозно-духовной культуры – Всенощная и Литургия. Знаменный распев как основа русской духовной музыки. Жанр хорового концерта. Полифоническое изложение материала.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  <w:b/>
        </w:rPr>
      </w:pPr>
      <w:proofErr w:type="gramStart"/>
      <w:r w:rsidRPr="00ED440F">
        <w:rPr>
          <w:rFonts w:ascii="Times New Roman" w:hAnsi="Times New Roman" w:cs="Times New Roman"/>
          <w:b/>
          <w:i/>
        </w:rPr>
        <w:t>Урок  12</w:t>
      </w:r>
      <w:proofErr w:type="gramEnd"/>
      <w:r w:rsidRPr="00ED440F">
        <w:rPr>
          <w:rFonts w:ascii="Times New Roman" w:eastAsia="Times New Roman" w:hAnsi="Times New Roman" w:cs="Times New Roman"/>
          <w:b/>
          <w:i/>
        </w:rPr>
        <w:t xml:space="preserve">. </w:t>
      </w:r>
      <w:r w:rsidRPr="00ED440F">
        <w:rPr>
          <w:rFonts w:ascii="Times New Roman" w:eastAsia="Times New Roman" w:hAnsi="Times New Roman" w:cs="Times New Roman"/>
          <w:b/>
        </w:rPr>
        <w:t>«Фрески Софии Киевской».</w:t>
      </w:r>
      <w:r w:rsidRPr="00ED440F">
        <w:rPr>
          <w:rFonts w:ascii="Times New Roman" w:hAnsi="Times New Roman" w:cs="Times New Roman"/>
          <w:b/>
        </w:rPr>
        <w:t xml:space="preserve"> Орнамент. Сюжеты и образы фресок. </w:t>
      </w:r>
      <w:r w:rsidRPr="00ED440F">
        <w:rPr>
          <w:rFonts w:ascii="Times New Roman" w:eastAsia="Times New Roman" w:hAnsi="Times New Roman" w:cs="Times New Roman"/>
          <w:b/>
        </w:rPr>
        <w:t>«Перезвоны». Молитва. 1ч.</w:t>
      </w:r>
      <w:r w:rsidRPr="00ED440F">
        <w:rPr>
          <w:rFonts w:ascii="Times New Roman" w:eastAsia="Times New Roman" w:hAnsi="Times New Roman" w:cs="Times New Roman"/>
        </w:rPr>
        <w:t>Стилевое многообразие музыки ХХ столетия: развитие традиций русской классической музыкальной школы</w:t>
      </w:r>
      <w:r w:rsidRPr="00ED440F">
        <w:rPr>
          <w:rFonts w:ascii="Times New Roman" w:eastAsia="Times New Roman" w:hAnsi="Times New Roman" w:cs="Times New Roman"/>
          <w:i/>
        </w:rPr>
        <w:t xml:space="preserve">. </w:t>
      </w:r>
      <w:r w:rsidRPr="00ED440F">
        <w:rPr>
          <w:rFonts w:ascii="Times New Roman" w:eastAsia="Times New Roman" w:hAnsi="Times New Roman" w:cs="Times New Roman"/>
        </w:rPr>
        <w:t xml:space="preserve">Духовные сюжеты и образы в современной музыке. Особенности современной </w:t>
      </w:r>
      <w:proofErr w:type="spellStart"/>
      <w:r w:rsidRPr="00ED440F">
        <w:rPr>
          <w:rFonts w:ascii="Times New Roman" w:eastAsia="Times New Roman" w:hAnsi="Times New Roman" w:cs="Times New Roman"/>
        </w:rPr>
        <w:t>трактовки.Связь</w:t>
      </w:r>
      <w:proofErr w:type="spellEnd"/>
      <w:r w:rsidRPr="00ED440F">
        <w:rPr>
          <w:rFonts w:ascii="Times New Roman" w:eastAsia="Times New Roman" w:hAnsi="Times New Roman" w:cs="Times New Roman"/>
        </w:rPr>
        <w:t xml:space="preserve"> музыки </w:t>
      </w:r>
      <w:proofErr w:type="spellStart"/>
      <w:r w:rsidRPr="00ED440F">
        <w:rPr>
          <w:rFonts w:ascii="Times New Roman" w:eastAsia="Times New Roman" w:hAnsi="Times New Roman" w:cs="Times New Roman"/>
        </w:rPr>
        <w:t>В.Гаврилина</w:t>
      </w:r>
      <w:proofErr w:type="spellEnd"/>
      <w:r w:rsidRPr="00ED440F">
        <w:rPr>
          <w:rFonts w:ascii="Times New Roman" w:eastAsia="Times New Roman" w:hAnsi="Times New Roman" w:cs="Times New Roman"/>
        </w:rPr>
        <w:t xml:space="preserve"> с русским народным музыкальным творчеством. Жанр молитвы в музыке отечественных композиторов.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ED440F">
        <w:rPr>
          <w:rFonts w:ascii="Times New Roman" w:hAnsi="Times New Roman" w:cs="Times New Roman"/>
          <w:b/>
          <w:i/>
        </w:rPr>
        <w:t xml:space="preserve">Урок 13- </w:t>
      </w:r>
      <w:r w:rsidRPr="00ED440F">
        <w:rPr>
          <w:rFonts w:ascii="Times New Roman" w:eastAsia="Times New Roman" w:hAnsi="Times New Roman" w:cs="Times New Roman"/>
          <w:b/>
          <w:i/>
        </w:rPr>
        <w:t>14</w:t>
      </w:r>
      <w:r w:rsidRPr="00ED440F">
        <w:rPr>
          <w:rFonts w:ascii="Times New Roman" w:eastAsia="Times New Roman" w:hAnsi="Times New Roman" w:cs="Times New Roman"/>
          <w:b/>
        </w:rPr>
        <w:t>.</w:t>
      </w:r>
      <w:r w:rsidRPr="00ED440F">
        <w:rPr>
          <w:rFonts w:ascii="Times New Roman" w:hAnsi="Times New Roman" w:cs="Times New Roman"/>
        </w:rPr>
        <w:t xml:space="preserve"> </w:t>
      </w:r>
      <w:r w:rsidRPr="00ED440F">
        <w:rPr>
          <w:rFonts w:ascii="Times New Roman" w:eastAsia="Times New Roman" w:hAnsi="Times New Roman" w:cs="Times New Roman"/>
          <w:b/>
        </w:rPr>
        <w:t xml:space="preserve">Образы духовной музыки Западной Европы. Небесное и земное в музыке Баха. Полифония. Фуга. </w:t>
      </w:r>
      <w:proofErr w:type="spellStart"/>
      <w:r w:rsidRPr="00ED440F">
        <w:rPr>
          <w:rFonts w:ascii="Times New Roman" w:eastAsia="Times New Roman" w:hAnsi="Times New Roman" w:cs="Times New Roman"/>
          <w:b/>
        </w:rPr>
        <w:t>Хорал.Образы</w:t>
      </w:r>
      <w:proofErr w:type="spellEnd"/>
      <w:r w:rsidRPr="00ED440F">
        <w:rPr>
          <w:rFonts w:ascii="Times New Roman" w:eastAsia="Times New Roman" w:hAnsi="Times New Roman" w:cs="Times New Roman"/>
          <w:b/>
        </w:rPr>
        <w:t xml:space="preserve"> скорби и печали.2ч.</w:t>
      </w:r>
      <w:r w:rsidRPr="00ED440F">
        <w:rPr>
          <w:rFonts w:ascii="Times New Roman" w:eastAsia="Times New Roman" w:hAnsi="Times New Roman" w:cs="Times New Roman"/>
        </w:rPr>
        <w:t>Особенности западноевропейской музыки эпохи Барокко. Музыка И.С. Баха как вечно живое искусство, возвышающее душу человека</w:t>
      </w:r>
      <w:proofErr w:type="gramStart"/>
      <w:r w:rsidRPr="00ED440F">
        <w:rPr>
          <w:rFonts w:ascii="Times New Roman" w:eastAsia="Times New Roman" w:hAnsi="Times New Roman" w:cs="Times New Roman"/>
          <w:i/>
        </w:rPr>
        <w:t>).</w:t>
      </w:r>
      <w:r w:rsidRPr="00ED440F">
        <w:rPr>
          <w:rFonts w:ascii="Times New Roman" w:eastAsia="Times New Roman" w:hAnsi="Times New Roman" w:cs="Times New Roman"/>
          <w:bCs/>
        </w:rPr>
        <w:t>Характерные</w:t>
      </w:r>
      <w:proofErr w:type="gramEnd"/>
      <w:r w:rsidRPr="00ED440F">
        <w:rPr>
          <w:rFonts w:ascii="Times New Roman" w:eastAsia="Times New Roman" w:hAnsi="Times New Roman" w:cs="Times New Roman"/>
          <w:bCs/>
        </w:rPr>
        <w:t xml:space="preserve"> особенности музыкального языка </w:t>
      </w:r>
      <w:proofErr w:type="spellStart"/>
      <w:r w:rsidRPr="00ED440F">
        <w:rPr>
          <w:rFonts w:ascii="Times New Roman" w:eastAsia="Times New Roman" w:hAnsi="Times New Roman" w:cs="Times New Roman"/>
          <w:bCs/>
        </w:rPr>
        <w:t>И.С.Баха</w:t>
      </w:r>
      <w:proofErr w:type="spellEnd"/>
      <w:r w:rsidRPr="00ED440F">
        <w:rPr>
          <w:rFonts w:ascii="Times New Roman" w:eastAsia="Times New Roman" w:hAnsi="Times New Roman" w:cs="Times New Roman"/>
          <w:bCs/>
        </w:rPr>
        <w:t xml:space="preserve">. Выразительные возможности органа. Особенности развития музыки в полифонии. Полифонический 2-частный цикл: токката и фуга, прелюдия и фуга. Современная рок-обработка музыки </w:t>
      </w:r>
      <w:proofErr w:type="spellStart"/>
      <w:r w:rsidRPr="00ED440F">
        <w:rPr>
          <w:rFonts w:ascii="Times New Roman" w:eastAsia="Times New Roman" w:hAnsi="Times New Roman" w:cs="Times New Roman"/>
          <w:bCs/>
        </w:rPr>
        <w:t>И.С.Баха</w:t>
      </w:r>
      <w:proofErr w:type="spellEnd"/>
      <w:r w:rsidRPr="00ED440F">
        <w:rPr>
          <w:rFonts w:ascii="Times New Roman" w:eastAsia="Times New Roman" w:hAnsi="Times New Roman" w:cs="Times New Roman"/>
          <w:bCs/>
        </w:rPr>
        <w:t>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  <w:b/>
        </w:rPr>
      </w:pPr>
      <w:proofErr w:type="gramStart"/>
      <w:r w:rsidRPr="00ED440F">
        <w:rPr>
          <w:rFonts w:ascii="Times New Roman" w:eastAsia="Times New Roman" w:hAnsi="Times New Roman" w:cs="Times New Roman"/>
          <w:b/>
          <w:i/>
        </w:rPr>
        <w:t xml:space="preserve">Урок </w:t>
      </w:r>
      <w:r w:rsidRPr="00ED440F">
        <w:rPr>
          <w:rFonts w:ascii="Times New Roman" w:hAnsi="Times New Roman" w:cs="Times New Roman"/>
          <w:b/>
          <w:i/>
        </w:rPr>
        <w:t xml:space="preserve"> 15</w:t>
      </w:r>
      <w:proofErr w:type="gramEnd"/>
      <w:r w:rsidRPr="00ED440F">
        <w:rPr>
          <w:rFonts w:ascii="Times New Roman" w:eastAsia="Times New Roman" w:hAnsi="Times New Roman" w:cs="Times New Roman"/>
          <w:b/>
          <w:i/>
        </w:rPr>
        <w:t>.</w:t>
      </w:r>
      <w:r w:rsidRPr="00ED440F">
        <w:rPr>
          <w:rFonts w:ascii="Times New Roman" w:hAnsi="Times New Roman" w:cs="Times New Roman"/>
          <w:b/>
        </w:rPr>
        <w:t xml:space="preserve"> </w:t>
      </w:r>
      <w:r w:rsidRPr="00ED440F">
        <w:rPr>
          <w:rFonts w:ascii="Times New Roman" w:eastAsia="Times New Roman" w:hAnsi="Times New Roman" w:cs="Times New Roman"/>
          <w:b/>
        </w:rPr>
        <w:t>Фортуна правит миром. «Кармина Бурана</w:t>
      </w:r>
      <w:proofErr w:type="gramStart"/>
      <w:r w:rsidRPr="00ED440F">
        <w:rPr>
          <w:rFonts w:ascii="Times New Roman" w:eastAsia="Times New Roman" w:hAnsi="Times New Roman" w:cs="Times New Roman"/>
          <w:b/>
        </w:rPr>
        <w:t>».1ч.</w:t>
      </w:r>
      <w:r w:rsidRPr="00ED440F">
        <w:rPr>
          <w:rFonts w:ascii="Times New Roman" w:eastAsia="Times New Roman" w:hAnsi="Times New Roman" w:cs="Times New Roman"/>
        </w:rPr>
        <w:t>Стилевое</w:t>
      </w:r>
      <w:proofErr w:type="gramEnd"/>
      <w:r w:rsidRPr="00ED440F">
        <w:rPr>
          <w:rFonts w:ascii="Times New Roman" w:eastAsia="Times New Roman" w:hAnsi="Times New Roman" w:cs="Times New Roman"/>
        </w:rPr>
        <w:t xml:space="preserve"> многообразие музыки ХХ столетия (</w:t>
      </w:r>
      <w:proofErr w:type="spellStart"/>
      <w:r w:rsidRPr="00ED440F">
        <w:rPr>
          <w:rFonts w:ascii="Times New Roman" w:eastAsia="Times New Roman" w:hAnsi="Times New Roman" w:cs="Times New Roman"/>
        </w:rPr>
        <w:t>К.Орф</w:t>
      </w:r>
      <w:proofErr w:type="spellEnd"/>
      <w:r w:rsidRPr="00ED440F">
        <w:rPr>
          <w:rFonts w:ascii="Times New Roman" w:eastAsia="Times New Roman" w:hAnsi="Times New Roman" w:cs="Times New Roman"/>
        </w:rPr>
        <w:t xml:space="preserve">), особенности трактовки драматической и лирической сфер музыки на примере образцов камерной инструментальной музыки. </w:t>
      </w:r>
      <w:r w:rsidRPr="00ED440F">
        <w:rPr>
          <w:rFonts w:ascii="Times New Roman" w:eastAsia="Times New Roman" w:hAnsi="Times New Roman" w:cs="Times New Roman"/>
          <w:bCs/>
        </w:rPr>
        <w:t>Образы скорби и печали в духовной музыке. Закрепление вокально-инструментальных жанров кантаты и реквиема. Полифонический и гомофонный тип изложения музыкального материала. Контраст музыкальных образов.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hAnsi="Times New Roman" w:cs="Times New Roman"/>
        </w:rPr>
      </w:pPr>
      <w:r w:rsidRPr="00ED440F">
        <w:rPr>
          <w:rFonts w:ascii="Times New Roman" w:eastAsia="Times New Roman" w:hAnsi="Times New Roman" w:cs="Times New Roman"/>
          <w:b/>
          <w:i/>
        </w:rPr>
        <w:t xml:space="preserve">Урок </w:t>
      </w:r>
      <w:r w:rsidRPr="00ED440F">
        <w:rPr>
          <w:rFonts w:ascii="Times New Roman" w:hAnsi="Times New Roman" w:cs="Times New Roman"/>
          <w:b/>
          <w:i/>
        </w:rPr>
        <w:t>16</w:t>
      </w:r>
      <w:r w:rsidRPr="00ED440F">
        <w:rPr>
          <w:rFonts w:ascii="Times New Roman" w:eastAsia="Times New Roman" w:hAnsi="Times New Roman" w:cs="Times New Roman"/>
          <w:b/>
          <w:i/>
        </w:rPr>
        <w:t xml:space="preserve">. </w:t>
      </w:r>
      <w:r w:rsidRPr="00ED440F">
        <w:rPr>
          <w:rFonts w:ascii="Times New Roman" w:eastAsia="Times New Roman" w:hAnsi="Times New Roman" w:cs="Times New Roman"/>
          <w:b/>
        </w:rPr>
        <w:t xml:space="preserve">Авторская музыка: прошлое и настоящее. Обобщение темы 2 четверти.1ч </w:t>
      </w:r>
      <w:r w:rsidRPr="00ED440F">
        <w:rPr>
          <w:rFonts w:ascii="Times New Roman" w:eastAsia="Times New Roman" w:hAnsi="Times New Roman" w:cs="Times New Roman"/>
        </w:rPr>
        <w:t xml:space="preserve">Неоднозначность терминов «легкая» и «серьезная» музыка. Взаимопроникновения «легкой» и «серьезной» музыки, особенности их взаимоотношения в различных пластах современного музыкального искусства: бардовская </w:t>
      </w:r>
      <w:proofErr w:type="spellStart"/>
      <w:r w:rsidRPr="00ED440F">
        <w:rPr>
          <w:rFonts w:ascii="Times New Roman" w:eastAsia="Times New Roman" w:hAnsi="Times New Roman" w:cs="Times New Roman"/>
        </w:rPr>
        <w:t>песня.Жанры</w:t>
      </w:r>
      <w:proofErr w:type="spellEnd"/>
      <w:r w:rsidRPr="00ED440F">
        <w:rPr>
          <w:rFonts w:ascii="Times New Roman" w:eastAsia="Times New Roman" w:hAnsi="Times New Roman" w:cs="Times New Roman"/>
        </w:rPr>
        <w:t xml:space="preserve"> и особенности авторской песни. Исполнители авторской песни – барды. Выдающиеся отечественные исполнители авторской песни. История становления авторской песни. Жанр сатирической песни.</w:t>
      </w:r>
      <w:r w:rsidRPr="00ED440F">
        <w:rPr>
          <w:rFonts w:ascii="Times New Roman" w:hAnsi="Times New Roman" w:cs="Times New Roman"/>
        </w:rPr>
        <w:t xml:space="preserve"> Обобщение материала четверти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ED440F">
        <w:rPr>
          <w:rFonts w:ascii="Times New Roman" w:hAnsi="Times New Roman" w:cs="Times New Roman"/>
          <w:b/>
          <w:i/>
        </w:rPr>
        <w:t>Урок 17</w:t>
      </w:r>
      <w:r w:rsidRPr="00ED440F">
        <w:rPr>
          <w:rFonts w:ascii="Times New Roman" w:eastAsia="Times New Roman" w:hAnsi="Times New Roman" w:cs="Times New Roman"/>
          <w:b/>
          <w:i/>
        </w:rPr>
        <w:t xml:space="preserve">. </w:t>
      </w:r>
      <w:r w:rsidRPr="00ED440F">
        <w:rPr>
          <w:rFonts w:ascii="Times New Roman" w:eastAsia="Times New Roman" w:hAnsi="Times New Roman" w:cs="Times New Roman"/>
          <w:b/>
        </w:rPr>
        <w:t>Джаз – искусство 20 века.</w:t>
      </w:r>
      <w:r w:rsidRPr="00ED440F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ED440F">
        <w:rPr>
          <w:rFonts w:ascii="Times New Roman" w:eastAsia="Times New Roman" w:hAnsi="Times New Roman" w:cs="Times New Roman"/>
          <w:b/>
        </w:rPr>
        <w:t>Спиричуэл .Блюз</w:t>
      </w:r>
      <w:proofErr w:type="gramEnd"/>
      <w:r w:rsidRPr="00ED440F">
        <w:rPr>
          <w:rFonts w:ascii="Times New Roman" w:eastAsia="Times New Roman" w:hAnsi="Times New Roman" w:cs="Times New Roman"/>
          <w:b/>
        </w:rPr>
        <w:t>.</w:t>
      </w:r>
      <w:r w:rsidRPr="00ED440F">
        <w:rPr>
          <w:rFonts w:ascii="Times New Roman" w:eastAsia="Times New Roman" w:hAnsi="Times New Roman" w:cs="Times New Roman"/>
        </w:rPr>
        <w:t xml:space="preserve">   Неоднозначность терминов «легкая» и «серьезная» музыка. Взаимопроникновения «легкой» и «серьезной» музыки, особенности их взаимоотношения в различных пластах современного музыкального искусства: джаз – спиричуэл, </w:t>
      </w:r>
      <w:proofErr w:type="spellStart"/>
      <w:r w:rsidRPr="00ED440F">
        <w:rPr>
          <w:rFonts w:ascii="Times New Roman" w:eastAsia="Times New Roman" w:hAnsi="Times New Roman" w:cs="Times New Roman"/>
        </w:rPr>
        <w:t>блюз</w:t>
      </w:r>
      <w:r w:rsidRPr="00ED440F">
        <w:rPr>
          <w:rFonts w:ascii="Times New Roman" w:eastAsia="Times New Roman" w:hAnsi="Times New Roman" w:cs="Times New Roman"/>
          <w:i/>
        </w:rPr>
        <w:t>.</w:t>
      </w:r>
      <w:r w:rsidRPr="00ED440F">
        <w:rPr>
          <w:rFonts w:ascii="Times New Roman" w:eastAsia="Times New Roman" w:hAnsi="Times New Roman" w:cs="Times New Roman"/>
          <w:bCs/>
        </w:rPr>
        <w:t>Взаимодействие</w:t>
      </w:r>
      <w:proofErr w:type="spellEnd"/>
      <w:r w:rsidRPr="00ED440F">
        <w:rPr>
          <w:rFonts w:ascii="Times New Roman" w:eastAsia="Times New Roman" w:hAnsi="Times New Roman" w:cs="Times New Roman"/>
          <w:bCs/>
        </w:rPr>
        <w:t xml:space="preserve"> легкой и серьезной музыки. Определение джаза. Истоки джаза (спиричуэл, блюз). </w:t>
      </w:r>
      <w:proofErr w:type="spellStart"/>
      <w:r w:rsidRPr="00ED440F">
        <w:rPr>
          <w:rFonts w:ascii="Times New Roman" w:eastAsia="Times New Roman" w:hAnsi="Times New Roman" w:cs="Times New Roman"/>
          <w:bCs/>
        </w:rPr>
        <w:t>Импровизационность</w:t>
      </w:r>
      <w:proofErr w:type="spellEnd"/>
      <w:r w:rsidRPr="00ED440F">
        <w:rPr>
          <w:rFonts w:ascii="Times New Roman" w:eastAsia="Times New Roman" w:hAnsi="Times New Roman" w:cs="Times New Roman"/>
          <w:bCs/>
        </w:rPr>
        <w:t xml:space="preserve"> джазовой музыки. Джазовые обработки.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  <w:b/>
        </w:rPr>
      </w:pPr>
      <w:r w:rsidRPr="00ED440F">
        <w:rPr>
          <w:rFonts w:ascii="Times New Roman" w:eastAsia="Times New Roman" w:hAnsi="Times New Roman" w:cs="Times New Roman"/>
          <w:b/>
        </w:rPr>
        <w:t xml:space="preserve"> «</w:t>
      </w:r>
      <w:r w:rsidRPr="00ED440F">
        <w:rPr>
          <w:rFonts w:ascii="Times New Roman" w:eastAsia="Times New Roman" w:hAnsi="Times New Roman" w:cs="Times New Roman"/>
          <w:b/>
          <w:bCs/>
          <w:spacing w:val="-6"/>
        </w:rPr>
        <w:t>Мир образов камерной</w:t>
      </w:r>
      <w:r w:rsidRPr="00ED440F">
        <w:rPr>
          <w:rFonts w:ascii="Times New Roman" w:eastAsia="Times New Roman" w:hAnsi="Times New Roman" w:cs="Times New Roman"/>
          <w:b/>
          <w:bCs/>
        </w:rPr>
        <w:t xml:space="preserve"> </w:t>
      </w:r>
      <w:r w:rsidRPr="00ED440F">
        <w:rPr>
          <w:rFonts w:ascii="Times New Roman" w:eastAsia="Times New Roman" w:hAnsi="Times New Roman" w:cs="Times New Roman"/>
          <w:b/>
          <w:bCs/>
          <w:spacing w:val="-6"/>
        </w:rPr>
        <w:t>и симфонической музыки»</w:t>
      </w:r>
      <w:r w:rsidRPr="00ED440F">
        <w:rPr>
          <w:rFonts w:ascii="Times New Roman" w:hAnsi="Times New Roman" w:cs="Times New Roman"/>
          <w:b/>
        </w:rPr>
        <w:t xml:space="preserve"> (17</w:t>
      </w:r>
      <w:r w:rsidRPr="00ED440F">
        <w:rPr>
          <w:rFonts w:ascii="Times New Roman" w:eastAsia="Times New Roman" w:hAnsi="Times New Roman" w:cs="Times New Roman"/>
          <w:b/>
        </w:rPr>
        <w:t xml:space="preserve"> часов)</w:t>
      </w:r>
    </w:p>
    <w:p w:rsidR="00C20CCF" w:rsidRPr="00ED440F" w:rsidRDefault="00C20CCF" w:rsidP="00C20CCF">
      <w:pPr>
        <w:shd w:val="clear" w:color="auto" w:fill="FFFFFF"/>
        <w:spacing w:before="103" w:line="240" w:lineRule="auto"/>
        <w:ind w:left="17" w:right="166" w:firstLine="334"/>
        <w:jc w:val="both"/>
        <w:rPr>
          <w:rFonts w:ascii="Times New Roman" w:hAnsi="Times New Roman" w:cs="Times New Roman"/>
        </w:rPr>
      </w:pPr>
      <w:r w:rsidRPr="00ED440F">
        <w:rPr>
          <w:rFonts w:ascii="Times New Roman" w:hAnsi="Times New Roman" w:cs="Times New Roman"/>
        </w:rPr>
        <w:t>Жизнь — единая основа художественных образов любого вида искусства. Отражение нравственных исканий человека, времени и пространства в музыкальном искусстве. Своеобразие и специфика художественных образов камерной и симфониче</w:t>
      </w:r>
      <w:r w:rsidRPr="00ED440F">
        <w:rPr>
          <w:rFonts w:ascii="Times New Roman" w:hAnsi="Times New Roman" w:cs="Times New Roman"/>
        </w:rPr>
        <w:softHyphen/>
        <w:t>ской музыки. Сходство и различие как основной принцип раз</w:t>
      </w:r>
      <w:r w:rsidRPr="00ED440F">
        <w:rPr>
          <w:rFonts w:ascii="Times New Roman" w:hAnsi="Times New Roman" w:cs="Times New Roman"/>
        </w:rPr>
        <w:softHyphen/>
        <w:t>вития и построения музыки. Повтор (вариативность, вариант</w:t>
      </w:r>
      <w:r w:rsidRPr="00ED440F">
        <w:rPr>
          <w:rFonts w:ascii="Times New Roman" w:hAnsi="Times New Roman" w:cs="Times New Roman"/>
        </w:rPr>
        <w:softHyphen/>
        <w:t>ность), контраст. Взаимодействие нескольких музыкальных образов на основе их сопоставления, столкновения, конфликта.</w:t>
      </w:r>
    </w:p>
    <w:p w:rsidR="00C20CCF" w:rsidRPr="00ED440F" w:rsidRDefault="00C20CCF" w:rsidP="00C20CCF">
      <w:pPr>
        <w:shd w:val="clear" w:color="auto" w:fill="FFFFFF"/>
        <w:spacing w:line="240" w:lineRule="auto"/>
        <w:ind w:left="12" w:right="170" w:firstLine="348"/>
        <w:jc w:val="both"/>
        <w:rPr>
          <w:rFonts w:ascii="Times New Roman" w:hAnsi="Times New Roman" w:cs="Times New Roman"/>
        </w:rPr>
      </w:pPr>
      <w:r w:rsidRPr="00ED440F">
        <w:rPr>
          <w:rFonts w:ascii="Times New Roman" w:hAnsi="Times New Roman" w:cs="Times New Roman"/>
        </w:rPr>
        <w:t>Программная музыка и ее жанры (сюита, вступление к опере, симфоническая поэма, увертюра-фантазия, музыкальные иллю</w:t>
      </w:r>
      <w:r w:rsidRPr="00ED440F">
        <w:rPr>
          <w:rFonts w:ascii="Times New Roman" w:hAnsi="Times New Roman" w:cs="Times New Roman"/>
        </w:rPr>
        <w:softHyphen/>
        <w:t>страции и др.). Музыкальное воплощение литературного сюжета. Выразительность и изобразительность музыки. Образ-портрет, образ-пейзаж и др. Непрограммная музыка и ее жанры: инстру</w:t>
      </w:r>
      <w:r w:rsidRPr="00ED440F">
        <w:rPr>
          <w:rFonts w:ascii="Times New Roman" w:hAnsi="Times New Roman" w:cs="Times New Roman"/>
        </w:rPr>
        <w:softHyphen/>
        <w:t>ментальная миниатюра (прелюдия, баллада, этюд, ноктюрн), струнный квартет, фортепианный квинтет, концерт, концертная симфония, симфония-действо и др.</w:t>
      </w:r>
    </w:p>
    <w:p w:rsidR="00C20CCF" w:rsidRPr="00ED440F" w:rsidRDefault="00C20CCF" w:rsidP="00C20CCF">
      <w:pPr>
        <w:shd w:val="clear" w:color="auto" w:fill="FFFFFF"/>
        <w:spacing w:line="240" w:lineRule="auto"/>
        <w:ind w:left="12" w:right="185" w:firstLine="348"/>
        <w:jc w:val="both"/>
        <w:rPr>
          <w:rFonts w:ascii="Times New Roman" w:hAnsi="Times New Roman" w:cs="Times New Roman"/>
        </w:rPr>
      </w:pPr>
      <w:r w:rsidRPr="00ED440F">
        <w:rPr>
          <w:rFonts w:ascii="Times New Roman" w:hAnsi="Times New Roman" w:cs="Times New Roman"/>
        </w:rPr>
        <w:lastRenderedPageBreak/>
        <w:t>Современная трактовка классических сюжетов и образов: мюзикл, рок-опера, киномузыка.</w:t>
      </w:r>
    </w:p>
    <w:p w:rsidR="00C20CCF" w:rsidRPr="00ED440F" w:rsidRDefault="00C20CCF" w:rsidP="00C20CCF">
      <w:pPr>
        <w:shd w:val="clear" w:color="auto" w:fill="FFFFFF"/>
        <w:spacing w:line="240" w:lineRule="auto"/>
        <w:ind w:left="12" w:right="163" w:firstLine="348"/>
        <w:jc w:val="both"/>
        <w:rPr>
          <w:rFonts w:ascii="Times New Roman" w:hAnsi="Times New Roman" w:cs="Times New Roman"/>
        </w:rPr>
      </w:pPr>
      <w:r w:rsidRPr="00ED440F">
        <w:rPr>
          <w:rFonts w:ascii="Times New Roman" w:hAnsi="Times New Roman" w:cs="Times New Roman"/>
        </w:rPr>
        <w:t xml:space="preserve">Использование различных форм </w:t>
      </w:r>
      <w:proofErr w:type="spellStart"/>
      <w:r w:rsidRPr="00ED440F">
        <w:rPr>
          <w:rFonts w:ascii="Times New Roman" w:hAnsi="Times New Roman" w:cs="Times New Roman"/>
        </w:rPr>
        <w:t>музицирования</w:t>
      </w:r>
      <w:proofErr w:type="spellEnd"/>
      <w:r w:rsidRPr="00ED440F">
        <w:rPr>
          <w:rFonts w:ascii="Times New Roman" w:hAnsi="Times New Roman" w:cs="Times New Roman"/>
        </w:rPr>
        <w:t xml:space="preserve"> и творческих заданий в освоении учащимися содержания музыкальных образов.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  <w:b/>
        </w:rPr>
      </w:pPr>
      <w:r w:rsidRPr="00ED440F">
        <w:rPr>
          <w:rFonts w:ascii="Times New Roman" w:eastAsia="Times New Roman" w:hAnsi="Times New Roman" w:cs="Times New Roman"/>
          <w:b/>
          <w:i/>
        </w:rPr>
        <w:t xml:space="preserve">Урок </w:t>
      </w:r>
      <w:r w:rsidRPr="00ED440F">
        <w:rPr>
          <w:rFonts w:ascii="Times New Roman" w:hAnsi="Times New Roman" w:cs="Times New Roman"/>
          <w:b/>
          <w:i/>
        </w:rPr>
        <w:t>18</w:t>
      </w:r>
      <w:r w:rsidRPr="00ED440F">
        <w:rPr>
          <w:rFonts w:ascii="Times New Roman" w:eastAsia="Times New Roman" w:hAnsi="Times New Roman" w:cs="Times New Roman"/>
          <w:b/>
          <w:i/>
        </w:rPr>
        <w:t xml:space="preserve">. </w:t>
      </w:r>
      <w:r w:rsidRPr="00ED440F">
        <w:rPr>
          <w:rFonts w:ascii="Times New Roman" w:eastAsia="Times New Roman" w:hAnsi="Times New Roman" w:cs="Times New Roman"/>
          <w:b/>
        </w:rPr>
        <w:t>Вечные темы искусства и жизни.1ч.</w:t>
      </w:r>
      <w:r w:rsidRPr="00ED440F">
        <w:rPr>
          <w:rFonts w:ascii="Times New Roman" w:hAnsi="Times New Roman" w:cs="Times New Roman"/>
          <w:b/>
        </w:rPr>
        <w:t xml:space="preserve"> </w:t>
      </w:r>
      <w:r w:rsidRPr="00ED440F">
        <w:rPr>
          <w:rFonts w:ascii="Times New Roman" w:eastAsia="Times New Roman" w:hAnsi="Times New Roman" w:cs="Times New Roman"/>
        </w:rPr>
        <w:t xml:space="preserve">Особенности трактовки драматической и лирической сфер музыки на примере образцов камерной инструментальной музыки - прелюдия, </w:t>
      </w:r>
      <w:proofErr w:type="spellStart"/>
      <w:r w:rsidRPr="00ED440F">
        <w:rPr>
          <w:rFonts w:ascii="Times New Roman" w:eastAsia="Times New Roman" w:hAnsi="Times New Roman" w:cs="Times New Roman"/>
        </w:rPr>
        <w:t>этюд.</w:t>
      </w:r>
      <w:r w:rsidRPr="00ED440F">
        <w:rPr>
          <w:rFonts w:ascii="Times New Roman" w:eastAsia="Times New Roman" w:hAnsi="Times New Roman" w:cs="Times New Roman"/>
          <w:bCs/>
        </w:rPr>
        <w:t>Жизнь</w:t>
      </w:r>
      <w:proofErr w:type="spellEnd"/>
      <w:r w:rsidRPr="00ED440F">
        <w:rPr>
          <w:rFonts w:ascii="Times New Roman" w:eastAsia="Times New Roman" w:hAnsi="Times New Roman" w:cs="Times New Roman"/>
          <w:bCs/>
        </w:rPr>
        <w:t xml:space="preserve"> – единая основа художественных образов любого вида искусства. Своеобразие и специфика художественных образов камерной и симфонической музыки. Характерные черты музыкального стиля </w:t>
      </w:r>
      <w:proofErr w:type="spellStart"/>
      <w:r w:rsidRPr="00ED440F">
        <w:rPr>
          <w:rFonts w:ascii="Times New Roman" w:eastAsia="Times New Roman" w:hAnsi="Times New Roman" w:cs="Times New Roman"/>
          <w:bCs/>
        </w:rPr>
        <w:t>Ф.Шопена</w:t>
      </w:r>
      <w:proofErr w:type="spellEnd"/>
      <w:r w:rsidRPr="00ED440F">
        <w:rPr>
          <w:rFonts w:ascii="Times New Roman" w:eastAsia="Times New Roman" w:hAnsi="Times New Roman" w:cs="Times New Roman"/>
          <w:bCs/>
        </w:rPr>
        <w:t>. Закрепление жанра ноктюрна.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  <w:b/>
        </w:rPr>
      </w:pPr>
      <w:r w:rsidRPr="00ED440F">
        <w:rPr>
          <w:rFonts w:ascii="Times New Roman" w:eastAsia="Times New Roman" w:hAnsi="Times New Roman" w:cs="Times New Roman"/>
          <w:b/>
          <w:i/>
        </w:rPr>
        <w:t xml:space="preserve">Урок </w:t>
      </w:r>
      <w:r w:rsidRPr="00ED440F">
        <w:rPr>
          <w:rFonts w:ascii="Times New Roman" w:hAnsi="Times New Roman" w:cs="Times New Roman"/>
          <w:b/>
          <w:i/>
        </w:rPr>
        <w:t>19</w:t>
      </w:r>
      <w:r w:rsidRPr="00ED440F">
        <w:rPr>
          <w:rFonts w:ascii="Times New Roman" w:eastAsia="Times New Roman" w:hAnsi="Times New Roman" w:cs="Times New Roman"/>
          <w:b/>
          <w:i/>
        </w:rPr>
        <w:t>.</w:t>
      </w:r>
      <w:r w:rsidRPr="00ED440F">
        <w:rPr>
          <w:rFonts w:ascii="Times New Roman" w:hAnsi="Times New Roman" w:cs="Times New Roman"/>
          <w:b/>
        </w:rPr>
        <w:t xml:space="preserve"> </w:t>
      </w:r>
      <w:r w:rsidRPr="00ED440F">
        <w:rPr>
          <w:rFonts w:ascii="Times New Roman" w:eastAsia="Times New Roman" w:hAnsi="Times New Roman" w:cs="Times New Roman"/>
          <w:b/>
        </w:rPr>
        <w:t>Образы камерной музыки</w:t>
      </w:r>
      <w:r w:rsidRPr="00ED440F">
        <w:rPr>
          <w:rFonts w:ascii="Times New Roman" w:hAnsi="Times New Roman" w:cs="Times New Roman"/>
          <w:b/>
        </w:rPr>
        <w:t xml:space="preserve"> Могучее царство Шопена</w:t>
      </w:r>
      <w:r w:rsidRPr="00ED440F">
        <w:rPr>
          <w:rFonts w:ascii="Times New Roman" w:eastAsia="Times New Roman" w:hAnsi="Times New Roman" w:cs="Times New Roman"/>
          <w:b/>
        </w:rPr>
        <w:t>.</w:t>
      </w:r>
      <w:r w:rsidRPr="00ED440F">
        <w:rPr>
          <w:rFonts w:ascii="Times New Roman" w:eastAsia="Times New Roman" w:hAnsi="Times New Roman" w:cs="Times New Roman"/>
          <w:bCs/>
        </w:rPr>
        <w:t xml:space="preserve"> </w:t>
      </w:r>
      <w:r w:rsidRPr="00ED440F">
        <w:rPr>
          <w:rFonts w:ascii="Times New Roman" w:eastAsia="Times New Roman" w:hAnsi="Times New Roman" w:cs="Times New Roman"/>
          <w:b/>
          <w:bCs/>
        </w:rPr>
        <w:t>Вдали от Родины 1ч</w:t>
      </w:r>
      <w:r w:rsidRPr="00ED440F">
        <w:rPr>
          <w:rFonts w:ascii="Times New Roman" w:eastAsia="Times New Roman" w:hAnsi="Times New Roman" w:cs="Times New Roman"/>
          <w:bCs/>
        </w:rPr>
        <w:t>.</w:t>
      </w:r>
      <w:r w:rsidRPr="00ED440F">
        <w:rPr>
          <w:rFonts w:ascii="Times New Roman" w:eastAsia="Times New Roman" w:hAnsi="Times New Roman" w:cs="Times New Roman"/>
        </w:rPr>
        <w:t xml:space="preserve">Романтизм в западноевропейской музыке. Развитие жанров светской музыки: камерная </w:t>
      </w:r>
      <w:proofErr w:type="spellStart"/>
      <w:r w:rsidRPr="00ED440F">
        <w:rPr>
          <w:rFonts w:ascii="Times New Roman" w:eastAsia="Times New Roman" w:hAnsi="Times New Roman" w:cs="Times New Roman"/>
        </w:rPr>
        <w:t>инструментальная</w:t>
      </w:r>
      <w:r w:rsidRPr="00ED440F">
        <w:rPr>
          <w:rFonts w:ascii="Times New Roman" w:eastAsia="Times New Roman" w:hAnsi="Times New Roman" w:cs="Times New Roman"/>
          <w:i/>
        </w:rPr>
        <w:t>.</w:t>
      </w:r>
      <w:r w:rsidRPr="00ED440F">
        <w:rPr>
          <w:rFonts w:ascii="Times New Roman" w:eastAsia="Times New Roman" w:hAnsi="Times New Roman" w:cs="Times New Roman"/>
          <w:bCs/>
        </w:rPr>
        <w:t>Переплетение</w:t>
      </w:r>
      <w:proofErr w:type="spellEnd"/>
      <w:r w:rsidRPr="00ED440F">
        <w:rPr>
          <w:rFonts w:ascii="Times New Roman" w:eastAsia="Times New Roman" w:hAnsi="Times New Roman" w:cs="Times New Roman"/>
          <w:bCs/>
        </w:rPr>
        <w:t xml:space="preserve"> эпических, лирических и драматических образов. </w:t>
      </w:r>
      <w:r w:rsidRPr="00ED440F">
        <w:rPr>
          <w:rFonts w:ascii="Times New Roman" w:eastAsia="Times New Roman" w:hAnsi="Times New Roman" w:cs="Times New Roman"/>
        </w:rPr>
        <w:t xml:space="preserve">Сходство и различие как основной принцип развития и построения музыки. </w:t>
      </w:r>
      <w:r w:rsidRPr="00ED440F">
        <w:rPr>
          <w:rFonts w:ascii="Times New Roman" w:eastAsia="Times New Roman" w:hAnsi="Times New Roman" w:cs="Times New Roman"/>
          <w:bCs/>
        </w:rPr>
        <w:t xml:space="preserve">Контраст как основной принцип </w:t>
      </w:r>
      <w:proofErr w:type="gramStart"/>
      <w:r w:rsidRPr="00ED440F">
        <w:rPr>
          <w:rFonts w:ascii="Times New Roman" w:eastAsia="Times New Roman" w:hAnsi="Times New Roman" w:cs="Times New Roman"/>
          <w:bCs/>
        </w:rPr>
        <w:t>развития  в</w:t>
      </w:r>
      <w:proofErr w:type="gramEnd"/>
      <w:r w:rsidRPr="00ED440F">
        <w:rPr>
          <w:rFonts w:ascii="Times New Roman" w:eastAsia="Times New Roman" w:hAnsi="Times New Roman" w:cs="Times New Roman"/>
          <w:bCs/>
        </w:rPr>
        <w:t xml:space="preserve"> музыке. Разнообразие жанров камерной музыки. Особенности жанра инструментальной баллады. Характерные черты музыкального стиля </w:t>
      </w:r>
      <w:proofErr w:type="spellStart"/>
      <w:r w:rsidRPr="00ED440F">
        <w:rPr>
          <w:rFonts w:ascii="Times New Roman" w:eastAsia="Times New Roman" w:hAnsi="Times New Roman" w:cs="Times New Roman"/>
          <w:bCs/>
        </w:rPr>
        <w:t>Ф.Шопена</w:t>
      </w:r>
      <w:proofErr w:type="spellEnd"/>
      <w:r w:rsidRPr="00ED440F">
        <w:rPr>
          <w:rFonts w:ascii="Times New Roman" w:eastAsia="Times New Roman" w:hAnsi="Times New Roman" w:cs="Times New Roman"/>
          <w:bCs/>
        </w:rPr>
        <w:t>. Закрепление жанра ноктюрна.</w:t>
      </w:r>
    </w:p>
    <w:p w:rsidR="00C20CCF" w:rsidRPr="00ED440F" w:rsidRDefault="00C20CCF" w:rsidP="00C20CCF">
      <w:pPr>
        <w:shd w:val="clear" w:color="auto" w:fill="FFFFFF"/>
        <w:spacing w:line="240" w:lineRule="auto"/>
        <w:ind w:right="17"/>
        <w:jc w:val="both"/>
        <w:rPr>
          <w:rFonts w:ascii="Times New Roman" w:eastAsia="Times New Roman" w:hAnsi="Times New Roman" w:cs="Times New Roman"/>
          <w:b/>
        </w:rPr>
      </w:pPr>
      <w:r w:rsidRPr="00ED440F">
        <w:rPr>
          <w:rFonts w:ascii="Times New Roman" w:hAnsi="Times New Roman" w:cs="Times New Roman"/>
          <w:b/>
          <w:i/>
        </w:rPr>
        <w:t>Урок 20</w:t>
      </w:r>
      <w:r w:rsidRPr="00ED440F">
        <w:rPr>
          <w:rFonts w:ascii="Times New Roman" w:eastAsia="Times New Roman" w:hAnsi="Times New Roman" w:cs="Times New Roman"/>
          <w:b/>
          <w:i/>
        </w:rPr>
        <w:t xml:space="preserve">. </w:t>
      </w:r>
      <w:r w:rsidRPr="00ED440F">
        <w:rPr>
          <w:rFonts w:ascii="Times New Roman" w:eastAsia="Times New Roman" w:hAnsi="Times New Roman" w:cs="Times New Roman"/>
          <w:b/>
        </w:rPr>
        <w:t>Инструментальная баллада. Ночной пейзаж. Картинная галерея.1ч</w:t>
      </w:r>
    </w:p>
    <w:p w:rsidR="00C20CCF" w:rsidRPr="00ED440F" w:rsidRDefault="00C20CCF" w:rsidP="00C20CCF">
      <w:pPr>
        <w:shd w:val="clear" w:color="auto" w:fill="FFFFFF"/>
        <w:spacing w:line="240" w:lineRule="auto"/>
        <w:ind w:right="17"/>
        <w:jc w:val="both"/>
        <w:rPr>
          <w:rFonts w:ascii="Times New Roman" w:eastAsia="Times New Roman" w:hAnsi="Times New Roman" w:cs="Times New Roman"/>
          <w:bCs/>
          <w:i/>
        </w:rPr>
      </w:pPr>
      <w:r w:rsidRPr="00ED440F">
        <w:rPr>
          <w:rFonts w:ascii="Times New Roman" w:eastAsia="Times New Roman" w:hAnsi="Times New Roman" w:cs="Times New Roman"/>
        </w:rPr>
        <w:t xml:space="preserve">Романтизм в западноевропейской музыке. Развитие жанров светской музыки: камерная инструментальная – инструментальная баллада. Сравнительная характеристика особенностей восприятия мира </w:t>
      </w:r>
      <w:proofErr w:type="gramStart"/>
      <w:r w:rsidRPr="00ED440F">
        <w:rPr>
          <w:rFonts w:ascii="Times New Roman" w:eastAsia="Times New Roman" w:hAnsi="Times New Roman" w:cs="Times New Roman"/>
        </w:rPr>
        <w:t xml:space="preserve">композиторами </w:t>
      </w:r>
      <w:r w:rsidRPr="00ED440F">
        <w:rPr>
          <w:rFonts w:ascii="Times New Roman" w:eastAsia="Times New Roman" w:hAnsi="Times New Roman" w:cs="Times New Roman"/>
          <w:i/>
        </w:rPr>
        <w:t>.</w:t>
      </w:r>
      <w:r w:rsidRPr="00ED440F">
        <w:rPr>
          <w:rFonts w:ascii="Times New Roman" w:eastAsia="Times New Roman" w:hAnsi="Times New Roman" w:cs="Times New Roman"/>
          <w:bCs/>
        </w:rPr>
        <w:t>Особенности</w:t>
      </w:r>
      <w:proofErr w:type="gramEnd"/>
      <w:r w:rsidRPr="00ED440F">
        <w:rPr>
          <w:rFonts w:ascii="Times New Roman" w:eastAsia="Times New Roman" w:hAnsi="Times New Roman" w:cs="Times New Roman"/>
          <w:bCs/>
        </w:rPr>
        <w:t xml:space="preserve"> жанра инструментальной баллады. Переплетение эпических, лирических и драматических образов.</w:t>
      </w:r>
      <w:r w:rsidRPr="00ED440F">
        <w:rPr>
          <w:rFonts w:ascii="Times New Roman" w:eastAsia="Times New Roman" w:hAnsi="Times New Roman" w:cs="Times New Roman"/>
        </w:rPr>
        <w:t xml:space="preserve"> Сходство и различие как основной принцип развития и построения музыки. </w:t>
      </w:r>
      <w:r w:rsidRPr="00ED440F">
        <w:rPr>
          <w:rFonts w:ascii="Times New Roman" w:eastAsia="Times New Roman" w:hAnsi="Times New Roman" w:cs="Times New Roman"/>
          <w:bCs/>
        </w:rPr>
        <w:t>Контраст как основной принцип развития в балладе. Расширение представлений о жанре ноктюрна. Особенности претворения о</w:t>
      </w:r>
      <w:r w:rsidRPr="00ED440F">
        <w:rPr>
          <w:rFonts w:ascii="Times New Roman" w:eastAsia="Times New Roman" w:hAnsi="Times New Roman" w:cs="Times New Roman"/>
        </w:rPr>
        <w:t>браза-пейзажа.</w:t>
      </w:r>
    </w:p>
    <w:p w:rsidR="00C20CCF" w:rsidRPr="00ED440F" w:rsidRDefault="00C20CCF" w:rsidP="00C20CCF">
      <w:pPr>
        <w:pStyle w:val="a7"/>
        <w:rPr>
          <w:sz w:val="22"/>
          <w:szCs w:val="22"/>
        </w:rPr>
      </w:pPr>
      <w:r w:rsidRPr="00ED440F">
        <w:rPr>
          <w:b/>
          <w:i/>
          <w:sz w:val="22"/>
          <w:szCs w:val="22"/>
        </w:rPr>
        <w:t>Урок 21.</w:t>
      </w:r>
      <w:r w:rsidRPr="00ED440F">
        <w:rPr>
          <w:b/>
          <w:sz w:val="22"/>
          <w:szCs w:val="22"/>
        </w:rPr>
        <w:t xml:space="preserve"> Инструментальный </w:t>
      </w:r>
      <w:proofErr w:type="spellStart"/>
      <w:r w:rsidRPr="00ED440F">
        <w:rPr>
          <w:b/>
          <w:sz w:val="22"/>
          <w:szCs w:val="22"/>
        </w:rPr>
        <w:t>концерт."Времена</w:t>
      </w:r>
      <w:proofErr w:type="spellEnd"/>
      <w:r w:rsidRPr="00ED440F">
        <w:rPr>
          <w:b/>
          <w:sz w:val="22"/>
          <w:szCs w:val="22"/>
        </w:rPr>
        <w:t xml:space="preserve"> года" «Итальянский концерт».</w:t>
      </w:r>
      <w:r w:rsidRPr="00ED440F">
        <w:rPr>
          <w:sz w:val="22"/>
          <w:szCs w:val="22"/>
        </w:rPr>
        <w:t xml:space="preserve"> 1ч</w:t>
      </w:r>
    </w:p>
    <w:p w:rsidR="00C20CCF" w:rsidRPr="00ED440F" w:rsidRDefault="00C20CCF" w:rsidP="00C20CCF">
      <w:pPr>
        <w:pStyle w:val="a7"/>
        <w:rPr>
          <w:sz w:val="22"/>
          <w:szCs w:val="22"/>
        </w:rPr>
      </w:pPr>
      <w:r w:rsidRPr="00ED440F">
        <w:rPr>
          <w:sz w:val="22"/>
          <w:szCs w:val="22"/>
        </w:rPr>
        <w:t>Особенности западноевропейской музыки эпохи Барокко. Зарубежная духовная музыка в синтезе с храмовым искусством. Новый круг образов, отражающих чувства и настроения человека, его жизнь в многообразных проявлениях. Зарождение и развитие жанра инструментального концерта. Разновидности и структура концерта. Инструментальный концерт эпохи барокко. Программная музыка. Выразительность и изобразительность музыки. Образ-пейзаж</w:t>
      </w:r>
    </w:p>
    <w:p w:rsidR="00C20CCF" w:rsidRPr="00ED440F" w:rsidRDefault="00C20CCF" w:rsidP="00C20CCF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</w:rPr>
      </w:pPr>
      <w:r w:rsidRPr="00ED440F">
        <w:rPr>
          <w:rFonts w:ascii="Times New Roman" w:eastAsia="Times New Roman" w:hAnsi="Times New Roman" w:cs="Times New Roman"/>
          <w:b/>
          <w:i/>
        </w:rPr>
        <w:t xml:space="preserve"> Урок </w:t>
      </w:r>
      <w:r w:rsidRPr="00ED440F">
        <w:rPr>
          <w:rFonts w:ascii="Times New Roman" w:hAnsi="Times New Roman" w:cs="Times New Roman"/>
          <w:b/>
          <w:i/>
        </w:rPr>
        <w:t>22</w:t>
      </w:r>
      <w:r w:rsidRPr="00ED440F">
        <w:rPr>
          <w:rFonts w:ascii="Times New Roman" w:eastAsia="Times New Roman" w:hAnsi="Times New Roman" w:cs="Times New Roman"/>
          <w:b/>
          <w:i/>
        </w:rPr>
        <w:t>.</w:t>
      </w:r>
      <w:r w:rsidRPr="00ED440F">
        <w:rPr>
          <w:rFonts w:ascii="Times New Roman" w:eastAsia="Times New Roman" w:hAnsi="Times New Roman" w:cs="Times New Roman"/>
        </w:rPr>
        <w:t xml:space="preserve"> «</w:t>
      </w:r>
      <w:r w:rsidRPr="00ED440F">
        <w:rPr>
          <w:rFonts w:ascii="Times New Roman" w:eastAsia="Times New Roman" w:hAnsi="Times New Roman" w:cs="Times New Roman"/>
          <w:b/>
        </w:rPr>
        <w:t>Космический пейзаж». «Быть может, вся природа – мозаика цветов?» Картинная галерея.1ч</w:t>
      </w:r>
      <w:r w:rsidRPr="00ED440F">
        <w:rPr>
          <w:rFonts w:ascii="Times New Roman" w:eastAsia="Times New Roman" w:hAnsi="Times New Roman" w:cs="Times New Roman"/>
          <w:b/>
          <w:i/>
        </w:rPr>
        <w:t xml:space="preserve"> </w:t>
      </w:r>
      <w:r w:rsidRPr="00ED440F">
        <w:rPr>
          <w:rFonts w:ascii="Times New Roman" w:eastAsia="Times New Roman" w:hAnsi="Times New Roman" w:cs="Times New Roman"/>
          <w:i/>
        </w:rPr>
        <w:t xml:space="preserve">Стилевое многообразие музыки ХХ </w:t>
      </w:r>
      <w:proofErr w:type="spellStart"/>
      <w:r w:rsidRPr="00ED440F">
        <w:rPr>
          <w:rFonts w:ascii="Times New Roman" w:eastAsia="Times New Roman" w:hAnsi="Times New Roman" w:cs="Times New Roman"/>
          <w:i/>
        </w:rPr>
        <w:t>столетия.</w:t>
      </w:r>
      <w:r w:rsidRPr="00ED440F">
        <w:rPr>
          <w:rFonts w:ascii="Times New Roman" w:eastAsia="Times New Roman" w:hAnsi="Times New Roman" w:cs="Times New Roman"/>
        </w:rPr>
        <w:t>Образ</w:t>
      </w:r>
      <w:proofErr w:type="spellEnd"/>
      <w:r w:rsidRPr="00ED440F">
        <w:rPr>
          <w:rFonts w:ascii="Times New Roman" w:eastAsia="Times New Roman" w:hAnsi="Times New Roman" w:cs="Times New Roman"/>
        </w:rPr>
        <w:t>-пейзаж. Приемы развития современной музыки. Выразительность и изобразительность в музыке.  Контраст образных сфер. Моделирование ситуации восприятия не программного произведения. Выразительные возможности электромузыкального инструмента</w:t>
      </w:r>
    </w:p>
    <w:p w:rsidR="00C20CCF" w:rsidRPr="00ED440F" w:rsidRDefault="00C20CCF" w:rsidP="00C20CCF">
      <w:pPr>
        <w:shd w:val="clear" w:color="auto" w:fill="FFFFFF"/>
        <w:spacing w:line="240" w:lineRule="auto"/>
        <w:ind w:right="7"/>
        <w:jc w:val="both"/>
        <w:rPr>
          <w:rFonts w:ascii="Times New Roman" w:eastAsia="Times New Roman" w:hAnsi="Times New Roman" w:cs="Times New Roman"/>
        </w:rPr>
      </w:pPr>
      <w:r w:rsidRPr="00ED440F">
        <w:rPr>
          <w:rFonts w:ascii="Times New Roman" w:eastAsia="Times New Roman" w:hAnsi="Times New Roman" w:cs="Times New Roman"/>
        </w:rPr>
        <w:t xml:space="preserve"> </w:t>
      </w:r>
      <w:r w:rsidRPr="00ED440F">
        <w:rPr>
          <w:rFonts w:ascii="Times New Roman" w:hAnsi="Times New Roman" w:cs="Times New Roman"/>
          <w:b/>
          <w:i/>
        </w:rPr>
        <w:t>Урок 23</w:t>
      </w:r>
      <w:r w:rsidRPr="00ED440F">
        <w:rPr>
          <w:rFonts w:ascii="Times New Roman" w:eastAsia="Times New Roman" w:hAnsi="Times New Roman" w:cs="Times New Roman"/>
          <w:b/>
          <w:i/>
        </w:rPr>
        <w:t xml:space="preserve">. </w:t>
      </w:r>
      <w:r w:rsidRPr="00ED440F">
        <w:rPr>
          <w:rFonts w:ascii="Times New Roman" w:eastAsia="Times New Roman" w:hAnsi="Times New Roman" w:cs="Times New Roman"/>
          <w:b/>
        </w:rPr>
        <w:t xml:space="preserve">Образы симфонической музыки «Метель». Музыкальные иллюстрации к повести </w:t>
      </w:r>
      <w:proofErr w:type="spellStart"/>
      <w:r w:rsidRPr="00ED440F">
        <w:rPr>
          <w:rFonts w:ascii="Times New Roman" w:eastAsia="Times New Roman" w:hAnsi="Times New Roman" w:cs="Times New Roman"/>
          <w:b/>
        </w:rPr>
        <w:t>А.С.Пушкина</w:t>
      </w:r>
      <w:proofErr w:type="spellEnd"/>
      <w:r w:rsidRPr="00ED440F">
        <w:rPr>
          <w:rFonts w:ascii="Times New Roman" w:eastAsia="Times New Roman" w:hAnsi="Times New Roman" w:cs="Times New Roman"/>
          <w:b/>
        </w:rPr>
        <w:t>.</w:t>
      </w:r>
      <w:r w:rsidRPr="00ED440F">
        <w:rPr>
          <w:rFonts w:ascii="Times New Roman" w:eastAsia="Times New Roman" w:hAnsi="Times New Roman" w:cs="Times New Roman"/>
        </w:rPr>
        <w:t xml:space="preserve"> 1чСтилевое многообразие музыки ХХ столетия: развитие традиций русской классической музыкальной школы. Творчество выдающихся композиторов прошлого и современности: </w:t>
      </w:r>
      <w:proofErr w:type="spellStart"/>
      <w:r w:rsidRPr="00ED440F">
        <w:rPr>
          <w:rFonts w:ascii="Times New Roman" w:eastAsia="Times New Roman" w:hAnsi="Times New Roman" w:cs="Times New Roman"/>
        </w:rPr>
        <w:t>Г.Свиридов</w:t>
      </w:r>
      <w:proofErr w:type="spellEnd"/>
      <w:r w:rsidRPr="00ED440F">
        <w:rPr>
          <w:rFonts w:ascii="Times New Roman" w:eastAsia="Times New Roman" w:hAnsi="Times New Roman" w:cs="Times New Roman"/>
        </w:rPr>
        <w:t>.</w:t>
      </w:r>
    </w:p>
    <w:p w:rsidR="00C20CCF" w:rsidRPr="00ED440F" w:rsidRDefault="00C20CCF" w:rsidP="00C20CCF">
      <w:pPr>
        <w:shd w:val="clear" w:color="auto" w:fill="FFFFFF"/>
        <w:spacing w:line="240" w:lineRule="auto"/>
        <w:ind w:right="7"/>
        <w:jc w:val="both"/>
        <w:rPr>
          <w:rFonts w:ascii="Times New Roman" w:eastAsia="Times New Roman" w:hAnsi="Times New Roman" w:cs="Times New Roman"/>
        </w:rPr>
      </w:pPr>
      <w:r w:rsidRPr="00ED440F">
        <w:rPr>
          <w:rFonts w:ascii="Times New Roman" w:hAnsi="Times New Roman" w:cs="Times New Roman"/>
          <w:b/>
          <w:i/>
        </w:rPr>
        <w:t>Урок 24</w:t>
      </w:r>
      <w:r w:rsidRPr="00ED440F">
        <w:rPr>
          <w:rFonts w:ascii="Times New Roman" w:eastAsia="Times New Roman" w:hAnsi="Times New Roman" w:cs="Times New Roman"/>
          <w:b/>
          <w:i/>
        </w:rPr>
        <w:t xml:space="preserve">. </w:t>
      </w:r>
      <w:r w:rsidRPr="00ED440F">
        <w:rPr>
          <w:rFonts w:ascii="Times New Roman" w:eastAsia="Times New Roman" w:hAnsi="Times New Roman" w:cs="Times New Roman"/>
          <w:b/>
        </w:rPr>
        <w:t>Образы симфонической музыки «Метель». Музыкальные иллюстрации к повести А.С.Пушкина1ч.</w:t>
      </w:r>
      <w:r w:rsidRPr="00ED440F">
        <w:rPr>
          <w:rFonts w:ascii="Times New Roman" w:eastAsia="Times New Roman" w:hAnsi="Times New Roman" w:cs="Times New Roman"/>
        </w:rPr>
        <w:t xml:space="preserve"> Образы русской природы в музыке </w:t>
      </w:r>
      <w:proofErr w:type="spellStart"/>
      <w:r w:rsidRPr="00ED440F">
        <w:rPr>
          <w:rFonts w:ascii="Times New Roman" w:eastAsia="Times New Roman" w:hAnsi="Times New Roman" w:cs="Times New Roman"/>
        </w:rPr>
        <w:t>Г.Свиридова</w:t>
      </w:r>
      <w:proofErr w:type="spellEnd"/>
      <w:r w:rsidRPr="00ED440F">
        <w:rPr>
          <w:rFonts w:ascii="Times New Roman" w:eastAsia="Times New Roman" w:hAnsi="Times New Roman" w:cs="Times New Roman"/>
        </w:rPr>
        <w:t xml:space="preserve">. Возможности симфонического оркестра в раскрытии образов литературного произведения. Стилистические особенности музыкального языка </w:t>
      </w:r>
      <w:proofErr w:type="spellStart"/>
      <w:r w:rsidRPr="00ED440F">
        <w:rPr>
          <w:rFonts w:ascii="Times New Roman" w:eastAsia="Times New Roman" w:hAnsi="Times New Roman" w:cs="Times New Roman"/>
        </w:rPr>
        <w:t>Г.Свиридова</w:t>
      </w:r>
      <w:proofErr w:type="spellEnd"/>
      <w:r w:rsidRPr="00ED440F">
        <w:rPr>
          <w:rFonts w:ascii="Times New Roman" w:eastAsia="Times New Roman" w:hAnsi="Times New Roman" w:cs="Times New Roman"/>
        </w:rPr>
        <w:t>. Особенности развития музыкального образа в программной музыке.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</w:rPr>
      </w:pPr>
      <w:r w:rsidRPr="00ED440F">
        <w:rPr>
          <w:rFonts w:ascii="Times New Roman" w:eastAsia="Times New Roman" w:hAnsi="Times New Roman" w:cs="Times New Roman"/>
          <w:b/>
          <w:i/>
        </w:rPr>
        <w:t xml:space="preserve">Урок </w:t>
      </w:r>
      <w:r w:rsidRPr="00ED440F">
        <w:rPr>
          <w:rFonts w:ascii="Times New Roman" w:hAnsi="Times New Roman" w:cs="Times New Roman"/>
          <w:b/>
          <w:i/>
        </w:rPr>
        <w:t>25</w:t>
      </w:r>
      <w:r w:rsidRPr="00ED440F">
        <w:rPr>
          <w:rFonts w:ascii="Times New Roman" w:eastAsia="Times New Roman" w:hAnsi="Times New Roman" w:cs="Times New Roman"/>
          <w:b/>
          <w:i/>
        </w:rPr>
        <w:t>.</w:t>
      </w:r>
      <w:r w:rsidRPr="00ED440F">
        <w:rPr>
          <w:rFonts w:ascii="Times New Roman" w:eastAsia="Times New Roman" w:hAnsi="Times New Roman" w:cs="Times New Roman"/>
          <w:b/>
        </w:rPr>
        <w:t xml:space="preserve"> Симфоническое развитие музыкальных образов. «В печали весел, а в веселье печален».  Связь времен.1ч</w:t>
      </w:r>
      <w:r w:rsidRPr="00ED440F">
        <w:rPr>
          <w:rFonts w:ascii="Times New Roman" w:eastAsia="Times New Roman" w:hAnsi="Times New Roman" w:cs="Times New Roman"/>
        </w:rPr>
        <w:t>Особенности трактовки драматической и лирической сфер музыки на примере образцов камерной инструментальной музыки.</w:t>
      </w:r>
      <w:r w:rsidRPr="00ED440F">
        <w:rPr>
          <w:rFonts w:ascii="Times New Roman" w:hAnsi="Times New Roman" w:cs="Times New Roman"/>
        </w:rPr>
        <w:t xml:space="preserve"> Сходство и различие как основные принципы музыкального развития, построения музыкальной формы. Различные виды </w:t>
      </w:r>
      <w:proofErr w:type="gramStart"/>
      <w:r w:rsidRPr="00ED440F">
        <w:rPr>
          <w:rFonts w:ascii="Times New Roman" w:hAnsi="Times New Roman" w:cs="Times New Roman"/>
        </w:rPr>
        <w:t>контраста .</w:t>
      </w:r>
      <w:proofErr w:type="gramEnd"/>
      <w:r w:rsidRPr="00ED440F">
        <w:rPr>
          <w:rFonts w:ascii="Times New Roman" w:hAnsi="Times New Roman" w:cs="Times New Roman"/>
        </w:rPr>
        <w:t xml:space="preserve"> Контраст как сопоставление внутренне противоречивых состояний.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ED440F">
        <w:rPr>
          <w:rFonts w:ascii="Times New Roman" w:eastAsia="Times New Roman" w:hAnsi="Times New Roman" w:cs="Times New Roman"/>
          <w:b/>
          <w:i/>
        </w:rPr>
        <w:t>Урок</w:t>
      </w:r>
      <w:r w:rsidRPr="00ED440F">
        <w:rPr>
          <w:rFonts w:ascii="Times New Roman" w:hAnsi="Times New Roman" w:cs="Times New Roman"/>
          <w:b/>
          <w:i/>
        </w:rPr>
        <w:t xml:space="preserve"> 26</w:t>
      </w:r>
      <w:r w:rsidRPr="00ED440F">
        <w:rPr>
          <w:rFonts w:ascii="Times New Roman" w:eastAsia="Times New Roman" w:hAnsi="Times New Roman" w:cs="Times New Roman"/>
          <w:b/>
          <w:i/>
        </w:rPr>
        <w:t>.</w:t>
      </w:r>
      <w:r w:rsidRPr="00ED440F">
        <w:rPr>
          <w:rFonts w:ascii="Times New Roman" w:eastAsia="Times New Roman" w:hAnsi="Times New Roman" w:cs="Times New Roman"/>
          <w:b/>
        </w:rPr>
        <w:t xml:space="preserve"> Симфоническое развитие музыкальных образов. «В печали весел, а в веселье печален».  Связь времен.</w:t>
      </w:r>
      <w:r w:rsidRPr="00ED440F">
        <w:rPr>
          <w:rFonts w:ascii="Times New Roman" w:eastAsia="Times New Roman" w:hAnsi="Times New Roman" w:cs="Times New Roman"/>
        </w:rPr>
        <w:t xml:space="preserve"> 1ч</w:t>
      </w:r>
      <w:r w:rsidRPr="00ED440F">
        <w:rPr>
          <w:rFonts w:ascii="Times New Roman" w:eastAsia="Times New Roman" w:hAnsi="Times New Roman" w:cs="Times New Roman"/>
          <w:b/>
          <w:i/>
        </w:rPr>
        <w:t>Обобщение темы 3 четверти</w:t>
      </w:r>
      <w:r w:rsidRPr="00ED440F">
        <w:rPr>
          <w:rFonts w:ascii="Times New Roman" w:eastAsia="Times New Roman" w:hAnsi="Times New Roman" w:cs="Times New Roman"/>
        </w:rPr>
        <w:t xml:space="preserve"> Особенности жанров симфонии и оркестровой сюиты. Стилистические особенности музыкального языка </w:t>
      </w:r>
      <w:proofErr w:type="spellStart"/>
      <w:r w:rsidRPr="00ED440F">
        <w:rPr>
          <w:rFonts w:ascii="Times New Roman" w:eastAsia="Times New Roman" w:hAnsi="Times New Roman" w:cs="Times New Roman"/>
        </w:rPr>
        <w:t>В.Моцарта</w:t>
      </w:r>
      <w:proofErr w:type="spellEnd"/>
      <w:r w:rsidRPr="00ED440F">
        <w:rPr>
          <w:rFonts w:ascii="Times New Roman" w:eastAsia="Times New Roman" w:hAnsi="Times New Roman" w:cs="Times New Roman"/>
        </w:rPr>
        <w:t xml:space="preserve"> и </w:t>
      </w:r>
      <w:proofErr w:type="spellStart"/>
      <w:r w:rsidRPr="00ED440F">
        <w:rPr>
          <w:rFonts w:ascii="Times New Roman" w:eastAsia="Times New Roman" w:hAnsi="Times New Roman" w:cs="Times New Roman"/>
        </w:rPr>
        <w:lastRenderedPageBreak/>
        <w:t>П.И.Чайковского</w:t>
      </w:r>
      <w:proofErr w:type="spellEnd"/>
      <w:r w:rsidRPr="00ED440F">
        <w:rPr>
          <w:rFonts w:ascii="Times New Roman" w:eastAsia="Times New Roman" w:hAnsi="Times New Roman" w:cs="Times New Roman"/>
        </w:rPr>
        <w:t>.  Сходство и различие как основные принципы музыкального развития, построения музыкальной формы. Различные виды контраста. Контраст как сопоставление внутренне противоречивых состояний. Интерпретация и обработка классической музыки.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  <w:b/>
        </w:rPr>
      </w:pPr>
      <w:r w:rsidRPr="00ED440F">
        <w:rPr>
          <w:rFonts w:ascii="Times New Roman" w:hAnsi="Times New Roman" w:cs="Times New Roman"/>
          <w:b/>
          <w:i/>
        </w:rPr>
        <w:t>Урок 27</w:t>
      </w:r>
      <w:r w:rsidRPr="00ED440F">
        <w:rPr>
          <w:rFonts w:ascii="Times New Roman" w:eastAsia="Times New Roman" w:hAnsi="Times New Roman" w:cs="Times New Roman"/>
          <w:b/>
          <w:i/>
        </w:rPr>
        <w:t xml:space="preserve">. </w:t>
      </w:r>
      <w:r w:rsidRPr="00ED440F">
        <w:rPr>
          <w:rFonts w:ascii="Times New Roman" w:eastAsia="Times New Roman" w:hAnsi="Times New Roman" w:cs="Times New Roman"/>
          <w:b/>
        </w:rPr>
        <w:t>Программная увертюра. Увертюра «</w:t>
      </w:r>
      <w:proofErr w:type="spellStart"/>
      <w:r w:rsidRPr="00ED440F">
        <w:rPr>
          <w:rFonts w:ascii="Times New Roman" w:eastAsia="Times New Roman" w:hAnsi="Times New Roman" w:cs="Times New Roman"/>
          <w:b/>
        </w:rPr>
        <w:t>Эгмонт</w:t>
      </w:r>
      <w:proofErr w:type="gramStart"/>
      <w:r w:rsidRPr="00ED440F">
        <w:rPr>
          <w:rFonts w:ascii="Times New Roman" w:eastAsia="Times New Roman" w:hAnsi="Times New Roman" w:cs="Times New Roman"/>
          <w:b/>
        </w:rPr>
        <w:t>».Скорбь</w:t>
      </w:r>
      <w:proofErr w:type="spellEnd"/>
      <w:proofErr w:type="gramEnd"/>
      <w:r w:rsidRPr="00ED440F">
        <w:rPr>
          <w:rFonts w:ascii="Times New Roman" w:eastAsia="Times New Roman" w:hAnsi="Times New Roman" w:cs="Times New Roman"/>
          <w:b/>
        </w:rPr>
        <w:t xml:space="preserve"> и радость.1ч</w:t>
      </w:r>
      <w:r w:rsidRPr="00ED440F">
        <w:rPr>
          <w:rFonts w:ascii="Times New Roman" w:eastAsia="Times New Roman" w:hAnsi="Times New Roman" w:cs="Times New Roman"/>
        </w:rPr>
        <w:t>Особенности трактовки драматической и лирической сфер музыки на примере образцов камерной инструментальной музыки: увертюра. Классицизм в западноевропейской музыке</w:t>
      </w:r>
      <w:r w:rsidRPr="00ED440F">
        <w:rPr>
          <w:rFonts w:ascii="Times New Roman" w:eastAsia="Times New Roman" w:hAnsi="Times New Roman" w:cs="Times New Roman"/>
          <w:i/>
        </w:rPr>
        <w:t>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</w:rPr>
      </w:pPr>
      <w:r w:rsidRPr="00ED440F">
        <w:rPr>
          <w:rFonts w:ascii="Times New Roman" w:hAnsi="Times New Roman" w:cs="Times New Roman"/>
          <w:b/>
          <w:i/>
        </w:rPr>
        <w:t>Урок 28</w:t>
      </w:r>
      <w:r w:rsidRPr="00ED440F">
        <w:rPr>
          <w:rFonts w:ascii="Times New Roman" w:eastAsia="Times New Roman" w:hAnsi="Times New Roman" w:cs="Times New Roman"/>
          <w:b/>
          <w:i/>
        </w:rPr>
        <w:t>.</w:t>
      </w:r>
      <w:r w:rsidRPr="00ED440F">
        <w:rPr>
          <w:rFonts w:ascii="Times New Roman" w:hAnsi="Times New Roman" w:cs="Times New Roman"/>
          <w:b/>
        </w:rPr>
        <w:t xml:space="preserve"> </w:t>
      </w:r>
      <w:r w:rsidRPr="00ED440F">
        <w:rPr>
          <w:rFonts w:ascii="Times New Roman" w:eastAsia="Times New Roman" w:hAnsi="Times New Roman" w:cs="Times New Roman"/>
          <w:b/>
        </w:rPr>
        <w:t>Программная увертюра. Увертюра "Эгмонт". Скорбь и радость.</w:t>
      </w:r>
      <w:r w:rsidRPr="00ED440F">
        <w:rPr>
          <w:rFonts w:ascii="Times New Roman" w:eastAsia="Times New Roman" w:hAnsi="Times New Roman" w:cs="Times New Roman"/>
          <w:b/>
          <w:i/>
        </w:rPr>
        <w:t xml:space="preserve"> 1ч</w:t>
      </w:r>
      <w:r w:rsidRPr="00ED440F">
        <w:rPr>
          <w:rFonts w:ascii="Times New Roman" w:eastAsia="Times New Roman" w:hAnsi="Times New Roman" w:cs="Times New Roman"/>
        </w:rPr>
        <w:t>Жанр программной увертюры. Воплощение литературного сюжета в программной музыке. Закрепление строения сонатной формы. Контраст как конфликтное столкновение противоборствующих сил.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  <w:b/>
        </w:rPr>
      </w:pPr>
      <w:r w:rsidRPr="00ED440F">
        <w:rPr>
          <w:rFonts w:ascii="Times New Roman" w:eastAsia="Times New Roman" w:hAnsi="Times New Roman" w:cs="Times New Roman"/>
          <w:b/>
          <w:i/>
        </w:rPr>
        <w:t xml:space="preserve">Урок </w:t>
      </w:r>
      <w:r w:rsidRPr="00ED440F">
        <w:rPr>
          <w:rFonts w:ascii="Times New Roman" w:hAnsi="Times New Roman" w:cs="Times New Roman"/>
          <w:b/>
          <w:i/>
        </w:rPr>
        <w:t>29</w:t>
      </w:r>
      <w:r w:rsidRPr="00ED440F">
        <w:rPr>
          <w:rFonts w:ascii="Times New Roman" w:eastAsia="Times New Roman" w:hAnsi="Times New Roman" w:cs="Times New Roman"/>
          <w:b/>
          <w:i/>
        </w:rPr>
        <w:t>.</w:t>
      </w:r>
      <w:r w:rsidRPr="00ED440F">
        <w:rPr>
          <w:rFonts w:ascii="Times New Roman" w:eastAsia="Times New Roman" w:hAnsi="Times New Roman" w:cs="Times New Roman"/>
        </w:rPr>
        <w:t xml:space="preserve"> </w:t>
      </w:r>
      <w:r w:rsidRPr="00ED440F">
        <w:rPr>
          <w:rFonts w:ascii="Times New Roman" w:eastAsia="Times New Roman" w:hAnsi="Times New Roman" w:cs="Times New Roman"/>
          <w:b/>
          <w:i/>
        </w:rPr>
        <w:t xml:space="preserve"> </w:t>
      </w:r>
      <w:r w:rsidRPr="00ED440F">
        <w:rPr>
          <w:rFonts w:ascii="Times New Roman" w:eastAsia="Times New Roman" w:hAnsi="Times New Roman" w:cs="Times New Roman"/>
          <w:b/>
        </w:rPr>
        <w:t>Увертюра-фантазия «Ромео и Джульетта». 1ч</w:t>
      </w:r>
      <w:r w:rsidRPr="00ED440F">
        <w:rPr>
          <w:rFonts w:ascii="Times New Roman" w:eastAsia="Times New Roman" w:hAnsi="Times New Roman" w:cs="Times New Roman"/>
        </w:rPr>
        <w:t xml:space="preserve">Богатство музыкальных </w:t>
      </w:r>
      <w:proofErr w:type="gramStart"/>
      <w:r w:rsidRPr="00ED440F">
        <w:rPr>
          <w:rFonts w:ascii="Times New Roman" w:eastAsia="Times New Roman" w:hAnsi="Times New Roman" w:cs="Times New Roman"/>
        </w:rPr>
        <w:t>образов  и</w:t>
      </w:r>
      <w:proofErr w:type="gramEnd"/>
      <w:r w:rsidRPr="00ED440F">
        <w:rPr>
          <w:rFonts w:ascii="Times New Roman" w:eastAsia="Times New Roman" w:hAnsi="Times New Roman" w:cs="Times New Roman"/>
        </w:rPr>
        <w:t xml:space="preserve"> особенности их драматургического развития (контраст, конфликт) в вокальной, вокально-инструментальной, камерно-инструментальной, симфонической и театральной музыке</w:t>
      </w:r>
      <w:r w:rsidRPr="00ED440F">
        <w:rPr>
          <w:rFonts w:ascii="Times New Roman" w:eastAsia="Times New Roman" w:hAnsi="Times New Roman" w:cs="Times New Roman"/>
          <w:i/>
        </w:rPr>
        <w:t>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</w:rPr>
      </w:pPr>
      <w:r w:rsidRPr="00ED440F">
        <w:rPr>
          <w:rFonts w:ascii="Times New Roman" w:eastAsia="Times New Roman" w:hAnsi="Times New Roman" w:cs="Times New Roman"/>
          <w:b/>
          <w:i/>
        </w:rPr>
        <w:t xml:space="preserve">Урок </w:t>
      </w:r>
      <w:r w:rsidRPr="00ED440F">
        <w:rPr>
          <w:rFonts w:ascii="Times New Roman" w:hAnsi="Times New Roman" w:cs="Times New Roman"/>
          <w:b/>
          <w:i/>
        </w:rPr>
        <w:t>30</w:t>
      </w:r>
      <w:r w:rsidRPr="00ED440F">
        <w:rPr>
          <w:rFonts w:ascii="Times New Roman" w:eastAsia="Times New Roman" w:hAnsi="Times New Roman" w:cs="Times New Roman"/>
          <w:b/>
          <w:i/>
        </w:rPr>
        <w:t>.</w:t>
      </w:r>
      <w:r w:rsidRPr="00ED440F">
        <w:rPr>
          <w:rFonts w:ascii="Times New Roman" w:eastAsia="Times New Roman" w:hAnsi="Times New Roman" w:cs="Times New Roman"/>
        </w:rPr>
        <w:t xml:space="preserve"> </w:t>
      </w:r>
      <w:r w:rsidRPr="00ED440F">
        <w:rPr>
          <w:rFonts w:ascii="Times New Roman" w:eastAsia="Times New Roman" w:hAnsi="Times New Roman" w:cs="Times New Roman"/>
          <w:b/>
        </w:rPr>
        <w:t>Увертюра-фантазия «Ромео и Джульетта».1ч</w:t>
      </w:r>
      <w:r w:rsidRPr="00ED440F">
        <w:rPr>
          <w:rFonts w:ascii="Times New Roman" w:eastAsia="Times New Roman" w:hAnsi="Times New Roman" w:cs="Times New Roman"/>
        </w:rPr>
        <w:t>Взаимосвязь музыки и литературы. Воплощение литературного сюжета в программной музыке. Закрепление строения сонатной формы. Контраст как конфликтное столкновение противоборствующих сил. Обобщенные образы добра и зла, любви и вражды</w:t>
      </w:r>
      <w:r w:rsidRPr="00ED440F">
        <w:rPr>
          <w:rFonts w:ascii="Times New Roman" w:eastAsia="Times New Roman" w:hAnsi="Times New Roman" w:cs="Times New Roman"/>
          <w:b/>
          <w:i/>
        </w:rPr>
        <w:t>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ED440F">
        <w:rPr>
          <w:rFonts w:ascii="Times New Roman" w:eastAsia="Times New Roman" w:hAnsi="Times New Roman" w:cs="Times New Roman"/>
          <w:b/>
          <w:i/>
        </w:rPr>
        <w:t xml:space="preserve">Урок </w:t>
      </w:r>
      <w:r w:rsidRPr="00ED440F">
        <w:rPr>
          <w:rFonts w:ascii="Times New Roman" w:hAnsi="Times New Roman" w:cs="Times New Roman"/>
          <w:b/>
          <w:i/>
        </w:rPr>
        <w:t>31</w:t>
      </w:r>
      <w:r w:rsidRPr="00ED440F">
        <w:rPr>
          <w:rFonts w:ascii="Times New Roman" w:eastAsia="Times New Roman" w:hAnsi="Times New Roman" w:cs="Times New Roman"/>
          <w:b/>
          <w:i/>
        </w:rPr>
        <w:t>.</w:t>
      </w:r>
      <w:r w:rsidRPr="00ED440F">
        <w:rPr>
          <w:rFonts w:ascii="Times New Roman" w:hAnsi="Times New Roman" w:cs="Times New Roman"/>
          <w:b/>
        </w:rPr>
        <w:t xml:space="preserve"> Мир музыкального театра. Балет </w:t>
      </w:r>
      <w:proofErr w:type="gramStart"/>
      <w:r w:rsidRPr="00ED440F">
        <w:rPr>
          <w:rFonts w:ascii="Times New Roman" w:hAnsi="Times New Roman" w:cs="Times New Roman"/>
          <w:b/>
        </w:rPr>
        <w:t>« Ромео</w:t>
      </w:r>
      <w:proofErr w:type="gramEnd"/>
      <w:r w:rsidRPr="00ED440F">
        <w:rPr>
          <w:rFonts w:ascii="Times New Roman" w:hAnsi="Times New Roman" w:cs="Times New Roman"/>
          <w:b/>
        </w:rPr>
        <w:t xml:space="preserve"> и Джульетта».</w:t>
      </w:r>
      <w:r w:rsidRPr="00ED440F">
        <w:rPr>
          <w:rFonts w:ascii="Times New Roman" w:hAnsi="Times New Roman" w:cs="Times New Roman"/>
        </w:rPr>
        <w:t xml:space="preserve"> 1чВзаимопроникновения «легкой» и «серьезной» музыки, особенности их взаимоотношения в различных пластах современного музыкального </w:t>
      </w:r>
      <w:proofErr w:type="gramStart"/>
      <w:r w:rsidRPr="00ED440F">
        <w:rPr>
          <w:rFonts w:ascii="Times New Roman" w:hAnsi="Times New Roman" w:cs="Times New Roman"/>
        </w:rPr>
        <w:t>искусства:  мюзикл</w:t>
      </w:r>
      <w:proofErr w:type="gramEnd"/>
      <w:r w:rsidRPr="00ED440F">
        <w:rPr>
          <w:rFonts w:ascii="Times New Roman" w:hAnsi="Times New Roman" w:cs="Times New Roman"/>
        </w:rPr>
        <w:t>, рок-опера. Интерпретация литературного произведения в различных музыкально-театральных жанрах: опере, балете, мюзикле. Взаимопроникновение и смысловое взаимодействие слова, музыки, сценического действия, хореографии и т.д. Метод острых контрастных сопоставлений как один из сильнейших драматургических приемов</w:t>
      </w:r>
    </w:p>
    <w:p w:rsidR="00C20CCF" w:rsidRPr="00ED440F" w:rsidRDefault="00C20CCF" w:rsidP="00C20CCF">
      <w:pPr>
        <w:spacing w:line="240" w:lineRule="auto"/>
        <w:rPr>
          <w:rFonts w:ascii="Times New Roman" w:hAnsi="Times New Roman" w:cs="Times New Roman"/>
        </w:rPr>
      </w:pPr>
      <w:r w:rsidRPr="00ED440F">
        <w:rPr>
          <w:rFonts w:ascii="Times New Roman" w:eastAsia="Times New Roman" w:hAnsi="Times New Roman" w:cs="Times New Roman"/>
          <w:b/>
          <w:i/>
        </w:rPr>
        <w:t xml:space="preserve">Урок </w:t>
      </w:r>
      <w:r w:rsidRPr="00ED440F">
        <w:rPr>
          <w:rFonts w:ascii="Times New Roman" w:hAnsi="Times New Roman" w:cs="Times New Roman"/>
          <w:b/>
          <w:i/>
        </w:rPr>
        <w:t>32</w:t>
      </w:r>
      <w:r w:rsidRPr="00ED440F">
        <w:rPr>
          <w:rFonts w:ascii="Times New Roman" w:eastAsia="Times New Roman" w:hAnsi="Times New Roman" w:cs="Times New Roman"/>
          <w:b/>
          <w:i/>
        </w:rPr>
        <w:t xml:space="preserve">. </w:t>
      </w:r>
      <w:r w:rsidRPr="00ED440F">
        <w:rPr>
          <w:rFonts w:ascii="Times New Roman" w:hAnsi="Times New Roman" w:cs="Times New Roman"/>
          <w:b/>
        </w:rPr>
        <w:t xml:space="preserve">Мюзикл </w:t>
      </w:r>
      <w:proofErr w:type="gramStart"/>
      <w:r w:rsidRPr="00ED440F">
        <w:rPr>
          <w:rFonts w:ascii="Times New Roman" w:hAnsi="Times New Roman" w:cs="Times New Roman"/>
          <w:b/>
        </w:rPr>
        <w:t xml:space="preserve">« </w:t>
      </w:r>
      <w:proofErr w:type="spellStart"/>
      <w:r w:rsidRPr="00ED440F">
        <w:rPr>
          <w:rFonts w:ascii="Times New Roman" w:hAnsi="Times New Roman" w:cs="Times New Roman"/>
          <w:b/>
        </w:rPr>
        <w:t>Вестсайдская</w:t>
      </w:r>
      <w:proofErr w:type="spellEnd"/>
      <w:proofErr w:type="gramEnd"/>
      <w:r w:rsidRPr="00ED440F">
        <w:rPr>
          <w:rFonts w:ascii="Times New Roman" w:hAnsi="Times New Roman" w:cs="Times New Roman"/>
          <w:b/>
        </w:rPr>
        <w:t xml:space="preserve"> история». 1ч</w:t>
      </w:r>
      <w:r w:rsidRPr="00ED440F">
        <w:rPr>
          <w:rFonts w:ascii="Times New Roman" w:eastAsia="Times New Roman" w:hAnsi="Times New Roman" w:cs="Times New Roman"/>
          <w:i/>
        </w:rPr>
        <w:t xml:space="preserve"> </w:t>
      </w:r>
      <w:r w:rsidRPr="00ED440F">
        <w:rPr>
          <w:rFonts w:ascii="Times New Roman" w:hAnsi="Times New Roman" w:cs="Times New Roman"/>
        </w:rPr>
        <w:t xml:space="preserve">Взаимопроникновения «легкой» и «серьезной» музыки, особенности их взаимоотношения в различных пластах современного музыкального </w:t>
      </w:r>
      <w:proofErr w:type="gramStart"/>
      <w:r w:rsidRPr="00ED440F">
        <w:rPr>
          <w:rFonts w:ascii="Times New Roman" w:hAnsi="Times New Roman" w:cs="Times New Roman"/>
        </w:rPr>
        <w:t>искусства:  мюзикл</w:t>
      </w:r>
      <w:proofErr w:type="gramEnd"/>
      <w:r w:rsidRPr="00ED440F">
        <w:rPr>
          <w:rFonts w:ascii="Times New Roman" w:hAnsi="Times New Roman" w:cs="Times New Roman"/>
        </w:rPr>
        <w:t>, рок-</w:t>
      </w:r>
      <w:proofErr w:type="spellStart"/>
      <w:r w:rsidRPr="00ED440F">
        <w:rPr>
          <w:rFonts w:ascii="Times New Roman" w:hAnsi="Times New Roman" w:cs="Times New Roman"/>
        </w:rPr>
        <w:t>опера.Интерпретация</w:t>
      </w:r>
      <w:proofErr w:type="spellEnd"/>
      <w:r w:rsidRPr="00ED440F">
        <w:rPr>
          <w:rFonts w:ascii="Times New Roman" w:hAnsi="Times New Roman" w:cs="Times New Roman"/>
        </w:rPr>
        <w:t xml:space="preserve"> литературного произведения в различных музыкально-театральных жанрах: опере, балете, </w:t>
      </w:r>
      <w:proofErr w:type="spellStart"/>
      <w:r w:rsidRPr="00ED440F">
        <w:rPr>
          <w:rFonts w:ascii="Times New Roman" w:hAnsi="Times New Roman" w:cs="Times New Roman"/>
        </w:rPr>
        <w:t>мюзикле</w:t>
      </w:r>
      <w:r w:rsidRPr="00ED440F">
        <w:rPr>
          <w:rFonts w:ascii="Times New Roman" w:eastAsia="Times New Roman" w:hAnsi="Times New Roman" w:cs="Times New Roman"/>
        </w:rPr>
        <w:t>Современная</w:t>
      </w:r>
      <w:proofErr w:type="spellEnd"/>
      <w:r w:rsidRPr="00ED440F">
        <w:rPr>
          <w:rFonts w:ascii="Times New Roman" w:eastAsia="Times New Roman" w:hAnsi="Times New Roman" w:cs="Times New Roman"/>
        </w:rPr>
        <w:t xml:space="preserve"> трактовка классических сюжетов и образов: мюзикл, рок-опера, киномузыка. </w:t>
      </w:r>
      <w:proofErr w:type="gramStart"/>
      <w:r w:rsidRPr="00ED440F">
        <w:rPr>
          <w:rFonts w:ascii="Times New Roman" w:eastAsia="Times New Roman" w:hAnsi="Times New Roman" w:cs="Times New Roman"/>
        </w:rPr>
        <w:t>Взаимопроникновение  и</w:t>
      </w:r>
      <w:proofErr w:type="gramEnd"/>
      <w:r w:rsidRPr="00ED440F">
        <w:rPr>
          <w:rFonts w:ascii="Times New Roman" w:eastAsia="Times New Roman" w:hAnsi="Times New Roman" w:cs="Times New Roman"/>
        </w:rPr>
        <w:t xml:space="preserve"> смысловое единство слова, музыки, сценического действия, изобразительного искусства, хореографии, а также легкой и серьезной музыки.</w:t>
      </w:r>
      <w:r w:rsidRPr="00ED440F">
        <w:rPr>
          <w:rFonts w:ascii="Times New Roman" w:hAnsi="Times New Roman" w:cs="Times New Roman"/>
          <w:b/>
          <w:i/>
        </w:rPr>
        <w:t xml:space="preserve"> 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ED440F">
        <w:rPr>
          <w:rFonts w:ascii="Times New Roman" w:hAnsi="Times New Roman" w:cs="Times New Roman"/>
          <w:b/>
          <w:i/>
        </w:rPr>
        <w:t xml:space="preserve">Урок </w:t>
      </w:r>
      <w:r w:rsidRPr="00ED440F">
        <w:rPr>
          <w:rFonts w:ascii="Times New Roman" w:eastAsia="Times New Roman" w:hAnsi="Times New Roman" w:cs="Times New Roman"/>
          <w:b/>
          <w:i/>
        </w:rPr>
        <w:t>33</w:t>
      </w:r>
      <w:r w:rsidRPr="00ED440F">
        <w:rPr>
          <w:rFonts w:ascii="Times New Roman" w:hAnsi="Times New Roman" w:cs="Times New Roman"/>
          <w:b/>
          <w:i/>
        </w:rPr>
        <w:t>.</w:t>
      </w:r>
      <w:r w:rsidRPr="00ED440F">
        <w:rPr>
          <w:rFonts w:ascii="Times New Roman" w:hAnsi="Times New Roman" w:cs="Times New Roman"/>
          <w:b/>
        </w:rPr>
        <w:t xml:space="preserve"> Опера </w:t>
      </w:r>
      <w:proofErr w:type="gramStart"/>
      <w:r w:rsidRPr="00ED440F">
        <w:rPr>
          <w:rFonts w:ascii="Times New Roman" w:hAnsi="Times New Roman" w:cs="Times New Roman"/>
          <w:b/>
        </w:rPr>
        <w:t>« Орфей</w:t>
      </w:r>
      <w:proofErr w:type="gramEnd"/>
      <w:r w:rsidRPr="00ED440F">
        <w:rPr>
          <w:rFonts w:ascii="Times New Roman" w:hAnsi="Times New Roman" w:cs="Times New Roman"/>
          <w:b/>
        </w:rPr>
        <w:t xml:space="preserve"> и </w:t>
      </w:r>
      <w:proofErr w:type="spellStart"/>
      <w:r w:rsidRPr="00ED440F">
        <w:rPr>
          <w:rFonts w:ascii="Times New Roman" w:hAnsi="Times New Roman" w:cs="Times New Roman"/>
          <w:b/>
        </w:rPr>
        <w:t>Эвридика»Рок</w:t>
      </w:r>
      <w:proofErr w:type="spellEnd"/>
      <w:r w:rsidRPr="00ED440F">
        <w:rPr>
          <w:rFonts w:ascii="Times New Roman" w:hAnsi="Times New Roman" w:cs="Times New Roman"/>
          <w:b/>
        </w:rPr>
        <w:t xml:space="preserve"> -опера "Орфей и </w:t>
      </w:r>
      <w:proofErr w:type="spellStart"/>
      <w:r w:rsidRPr="00ED440F">
        <w:rPr>
          <w:rFonts w:ascii="Times New Roman" w:hAnsi="Times New Roman" w:cs="Times New Roman"/>
          <w:b/>
        </w:rPr>
        <w:t>эвридика</w:t>
      </w:r>
      <w:proofErr w:type="spellEnd"/>
      <w:r w:rsidRPr="00ED440F">
        <w:rPr>
          <w:rFonts w:ascii="Times New Roman" w:hAnsi="Times New Roman" w:cs="Times New Roman"/>
          <w:b/>
        </w:rPr>
        <w:t>".</w:t>
      </w:r>
      <w:r w:rsidRPr="00ED440F">
        <w:rPr>
          <w:rFonts w:ascii="Times New Roman" w:hAnsi="Times New Roman" w:cs="Times New Roman"/>
        </w:rPr>
        <w:t xml:space="preserve"> 1чСовременная трактовка классических сюжетов и образов: мюзикл, рок-опера, киномузыка. </w:t>
      </w:r>
      <w:proofErr w:type="gramStart"/>
      <w:r w:rsidRPr="00ED440F">
        <w:rPr>
          <w:rFonts w:ascii="Times New Roman" w:hAnsi="Times New Roman" w:cs="Times New Roman"/>
        </w:rPr>
        <w:t>Взаимопроникновение  и</w:t>
      </w:r>
      <w:proofErr w:type="gramEnd"/>
      <w:r w:rsidRPr="00ED440F">
        <w:rPr>
          <w:rFonts w:ascii="Times New Roman" w:hAnsi="Times New Roman" w:cs="Times New Roman"/>
        </w:rPr>
        <w:t xml:space="preserve"> смысловое единство слова, музыки, сценического действия, изобразительного искусства, хореографии, а также легкой и серьезной музыки. </w:t>
      </w:r>
      <w:proofErr w:type="gramStart"/>
      <w:r w:rsidRPr="00ED440F">
        <w:rPr>
          <w:rFonts w:ascii="Times New Roman" w:hAnsi="Times New Roman" w:cs="Times New Roman"/>
        </w:rPr>
        <w:t>Тестирование .</w:t>
      </w:r>
      <w:proofErr w:type="gramEnd"/>
    </w:p>
    <w:p w:rsidR="00C20CCF" w:rsidRPr="00562986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ED440F">
        <w:rPr>
          <w:rFonts w:ascii="Times New Roman" w:hAnsi="Times New Roman" w:cs="Times New Roman"/>
          <w:b/>
          <w:i/>
        </w:rPr>
        <w:t>Урок 34.</w:t>
      </w:r>
      <w:r w:rsidRPr="00ED440F">
        <w:rPr>
          <w:rFonts w:ascii="Times New Roman" w:eastAsia="Times New Roman" w:hAnsi="Times New Roman" w:cs="Times New Roman"/>
          <w:b/>
        </w:rPr>
        <w:t xml:space="preserve">Образы </w:t>
      </w:r>
      <w:proofErr w:type="spellStart"/>
      <w:r w:rsidRPr="00ED440F">
        <w:rPr>
          <w:rFonts w:ascii="Times New Roman" w:eastAsia="Times New Roman" w:hAnsi="Times New Roman" w:cs="Times New Roman"/>
          <w:b/>
        </w:rPr>
        <w:t>киномузыки.</w:t>
      </w:r>
      <w:r w:rsidRPr="00ED440F">
        <w:rPr>
          <w:rFonts w:ascii="Times New Roman" w:hAnsi="Times New Roman" w:cs="Times New Roman"/>
          <w:b/>
        </w:rPr>
        <w:t>Музыка</w:t>
      </w:r>
      <w:proofErr w:type="spellEnd"/>
      <w:r w:rsidRPr="00ED440F">
        <w:rPr>
          <w:rFonts w:ascii="Times New Roman" w:hAnsi="Times New Roman" w:cs="Times New Roman"/>
          <w:b/>
        </w:rPr>
        <w:t xml:space="preserve"> в отечественном кино.</w:t>
      </w:r>
      <w:r w:rsidRPr="00ED440F">
        <w:rPr>
          <w:rFonts w:ascii="Times New Roman" w:hAnsi="Times New Roman" w:cs="Times New Roman"/>
        </w:rPr>
        <w:t xml:space="preserve"> </w:t>
      </w:r>
      <w:r w:rsidRPr="00ED440F">
        <w:rPr>
          <w:rFonts w:ascii="Times New Roman" w:hAnsi="Times New Roman" w:cs="Times New Roman"/>
          <w:b/>
        </w:rPr>
        <w:t xml:space="preserve"> Обобщение </w:t>
      </w:r>
      <w:proofErr w:type="gramStart"/>
      <w:r w:rsidRPr="00ED440F">
        <w:rPr>
          <w:rFonts w:ascii="Times New Roman" w:hAnsi="Times New Roman" w:cs="Times New Roman"/>
          <w:b/>
        </w:rPr>
        <w:t>материала  4</w:t>
      </w:r>
      <w:proofErr w:type="gramEnd"/>
      <w:r w:rsidRPr="00ED440F">
        <w:rPr>
          <w:rFonts w:ascii="Times New Roman" w:hAnsi="Times New Roman" w:cs="Times New Roman"/>
          <w:b/>
        </w:rPr>
        <w:t xml:space="preserve"> четверти.1ч </w:t>
      </w:r>
      <w:r w:rsidRPr="00ED440F">
        <w:rPr>
          <w:rFonts w:ascii="Times New Roman" w:hAnsi="Times New Roman" w:cs="Times New Roman"/>
          <w:bCs/>
        </w:rPr>
        <w:t>Жизнь – единая основа художественных образов любого вида искусства. Своеобразие и специфика художественных образов камерной и симфонической музыки</w:t>
      </w:r>
      <w:r w:rsidRPr="00ED440F">
        <w:rPr>
          <w:rFonts w:ascii="Times New Roman" w:hAnsi="Times New Roman" w:cs="Times New Roman"/>
        </w:rPr>
        <w:t xml:space="preserve"> Взаимопроникновения «легкой» и «серьезной» музыки, особенности их взаимоотношения в различных пластах современного музыкального искусства. Творчество отечественных</w:t>
      </w:r>
      <w:r w:rsidRPr="00ED440F">
        <w:rPr>
          <w:rFonts w:ascii="Times New Roman" w:hAnsi="Times New Roman" w:cs="Times New Roman"/>
          <w:i/>
        </w:rPr>
        <w:t xml:space="preserve"> композиторов-песенников - И.О. </w:t>
      </w:r>
      <w:proofErr w:type="spellStart"/>
      <w:r w:rsidRPr="00ED440F">
        <w:rPr>
          <w:rFonts w:ascii="Times New Roman" w:hAnsi="Times New Roman" w:cs="Times New Roman"/>
          <w:i/>
        </w:rPr>
        <w:t>Дунаевский.</w:t>
      </w:r>
      <w:r w:rsidRPr="00ED440F">
        <w:rPr>
          <w:rFonts w:ascii="Times New Roman" w:hAnsi="Times New Roman" w:cs="Times New Roman"/>
        </w:rPr>
        <w:t>Интерпретация</w:t>
      </w:r>
      <w:proofErr w:type="spellEnd"/>
      <w:r w:rsidRPr="00ED440F">
        <w:rPr>
          <w:rFonts w:ascii="Times New Roman" w:hAnsi="Times New Roman" w:cs="Times New Roman"/>
        </w:rPr>
        <w:t xml:space="preserve"> литературного произведения в различных музыкально-театральных жанрах: опере, балете, мюзикле.  Современная трактовка классических сюжетов и образов: мюзикл, рок-опера, киномузыка.  Взаимопроникновение и смысловое взаимодействие слова, музыки, сценического действия, хореографии и т.д. Метод острых контрастных сопоставлений как один из сильнейших драматургических приемов. </w:t>
      </w:r>
      <w:proofErr w:type="gramStart"/>
      <w:r w:rsidRPr="00ED440F">
        <w:rPr>
          <w:rFonts w:ascii="Times New Roman" w:hAnsi="Times New Roman" w:cs="Times New Roman"/>
        </w:rPr>
        <w:t>Слушание  музыкальных</w:t>
      </w:r>
      <w:proofErr w:type="gramEnd"/>
      <w:r w:rsidRPr="00ED440F">
        <w:rPr>
          <w:rFonts w:ascii="Times New Roman" w:hAnsi="Times New Roman" w:cs="Times New Roman"/>
        </w:rPr>
        <w:t xml:space="preserve"> фрагментов.</w:t>
      </w:r>
      <w:r>
        <w:rPr>
          <w:rFonts w:ascii="Times New Roman" w:hAnsi="Times New Roman" w:cs="Times New Roman"/>
        </w:rPr>
        <w:t xml:space="preserve"> </w:t>
      </w:r>
      <w:r w:rsidRPr="00ED440F">
        <w:rPr>
          <w:rFonts w:ascii="Times New Roman" w:hAnsi="Times New Roman" w:cs="Times New Roman"/>
        </w:rPr>
        <w:t xml:space="preserve">Исполнение изученных песен по выбору учащихся. </w:t>
      </w:r>
    </w:p>
    <w:p w:rsidR="00422784" w:rsidRDefault="00422784" w:rsidP="00422784">
      <w:pPr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422784" w:rsidRPr="00ED440F" w:rsidRDefault="00422784" w:rsidP="00422784">
      <w:pPr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D440F">
        <w:rPr>
          <w:rFonts w:ascii="Times New Roman" w:eastAsia="Times New Roman" w:hAnsi="Times New Roman" w:cs="Times New Roman"/>
          <w:b/>
        </w:rPr>
        <w:t>Тематическое планирование по музыке для 6 класса</w:t>
      </w:r>
    </w:p>
    <w:tbl>
      <w:tblPr>
        <w:tblW w:w="9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7"/>
        <w:gridCol w:w="5690"/>
        <w:gridCol w:w="1490"/>
        <w:gridCol w:w="1537"/>
      </w:tblGrid>
      <w:tr w:rsidR="00422784" w:rsidRPr="00ED440F" w:rsidTr="003F0E76">
        <w:trPr>
          <w:trHeight w:val="1028"/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lastRenderedPageBreak/>
              <w:t>№</w:t>
            </w:r>
          </w:p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п/п</w:t>
            </w:r>
          </w:p>
        </w:tc>
        <w:tc>
          <w:tcPr>
            <w:tcW w:w="569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 xml:space="preserve">                                          </w:t>
            </w:r>
            <w:proofErr w:type="gramStart"/>
            <w:r w:rsidRPr="00ED440F">
              <w:rPr>
                <w:rFonts w:ascii="Times New Roman" w:eastAsia="Times New Roman" w:hAnsi="Times New Roman" w:cs="Times New Roman"/>
                <w:b/>
              </w:rPr>
              <w:t>Тема  урока</w:t>
            </w:r>
            <w:proofErr w:type="gramEnd"/>
          </w:p>
        </w:tc>
        <w:tc>
          <w:tcPr>
            <w:tcW w:w="149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Кол-во</w:t>
            </w:r>
          </w:p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часов</w:t>
            </w:r>
          </w:p>
        </w:tc>
        <w:tc>
          <w:tcPr>
            <w:tcW w:w="153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ED440F">
              <w:rPr>
                <w:rFonts w:ascii="Times New Roman" w:eastAsia="Times New Roman" w:hAnsi="Times New Roman" w:cs="Times New Roman"/>
                <w:b/>
                <w:i/>
              </w:rPr>
              <w:t>В том числе контрольные работы</w:t>
            </w:r>
          </w:p>
        </w:tc>
      </w:tr>
      <w:tr w:rsidR="00422784" w:rsidRPr="00ED440F" w:rsidTr="00422784">
        <w:trPr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569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«</w:t>
            </w:r>
            <w:r w:rsidRPr="00ED440F"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Мир образов вокальной </w:t>
            </w:r>
            <w:r w:rsidRPr="00ED440F">
              <w:rPr>
                <w:rFonts w:ascii="Times New Roman" w:eastAsia="Times New Roman" w:hAnsi="Times New Roman" w:cs="Times New Roman"/>
                <w:b/>
                <w:bCs/>
                <w:spacing w:val="-9"/>
              </w:rPr>
              <w:t>и инструментальной музыки»</w:t>
            </w:r>
          </w:p>
        </w:tc>
        <w:tc>
          <w:tcPr>
            <w:tcW w:w="149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 xml:space="preserve">   17</w:t>
            </w:r>
          </w:p>
        </w:tc>
        <w:tc>
          <w:tcPr>
            <w:tcW w:w="153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2</w:t>
            </w:r>
          </w:p>
        </w:tc>
      </w:tr>
      <w:tr w:rsidR="00422784" w:rsidRPr="00ED440F" w:rsidTr="00422784">
        <w:trPr>
          <w:trHeight w:val="396"/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5690" w:type="dxa"/>
          </w:tcPr>
          <w:p w:rsidR="00422784" w:rsidRPr="00ED440F" w:rsidRDefault="00422784" w:rsidP="004227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«</w:t>
            </w:r>
            <w:r w:rsidRPr="00ED440F"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>Мир образов камерной</w:t>
            </w:r>
            <w:r w:rsidRPr="00ED440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D440F"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>и симфонической музыки»</w:t>
            </w:r>
          </w:p>
        </w:tc>
        <w:tc>
          <w:tcPr>
            <w:tcW w:w="149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 xml:space="preserve">   17</w:t>
            </w:r>
          </w:p>
        </w:tc>
        <w:tc>
          <w:tcPr>
            <w:tcW w:w="153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422784" w:rsidRPr="00ED440F" w:rsidTr="00D34A63">
        <w:trPr>
          <w:trHeight w:val="285"/>
          <w:jc w:val="center"/>
        </w:trPr>
        <w:tc>
          <w:tcPr>
            <w:tcW w:w="6247" w:type="dxa"/>
            <w:gridSpan w:val="2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149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34</w:t>
            </w:r>
          </w:p>
        </w:tc>
        <w:tc>
          <w:tcPr>
            <w:tcW w:w="153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</w:tr>
    </w:tbl>
    <w:p w:rsidR="00422784" w:rsidRPr="00ED440F" w:rsidRDefault="00422784" w:rsidP="00422784">
      <w:pPr>
        <w:spacing w:line="240" w:lineRule="auto"/>
        <w:jc w:val="both"/>
        <w:rPr>
          <w:rFonts w:ascii="Times New Roman" w:hAnsi="Times New Roman" w:cs="Times New Roman"/>
        </w:rPr>
      </w:pPr>
    </w:p>
    <w:p w:rsidR="00422784" w:rsidRPr="00ED440F" w:rsidRDefault="00422784" w:rsidP="00422784">
      <w:pPr>
        <w:spacing w:line="240" w:lineRule="auto"/>
        <w:jc w:val="both"/>
        <w:rPr>
          <w:rFonts w:ascii="Times New Roman" w:hAnsi="Times New Roman" w:cs="Times New Roman"/>
          <w:bCs/>
        </w:rPr>
      </w:pPr>
    </w:p>
    <w:p w:rsidR="00422784" w:rsidRPr="00ED440F" w:rsidRDefault="00422784" w:rsidP="00422784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ED440F">
        <w:rPr>
          <w:rFonts w:ascii="Times New Roman" w:hAnsi="Times New Roman" w:cs="Times New Roman"/>
          <w:b/>
        </w:rPr>
        <w:t xml:space="preserve">Контроль уровня   </w:t>
      </w:r>
      <w:proofErr w:type="spellStart"/>
      <w:r w:rsidRPr="00ED440F">
        <w:rPr>
          <w:rFonts w:ascii="Times New Roman" w:hAnsi="Times New Roman" w:cs="Times New Roman"/>
          <w:b/>
        </w:rPr>
        <w:t>обученности</w:t>
      </w:r>
      <w:proofErr w:type="spellEnd"/>
      <w:r w:rsidRPr="00ED440F">
        <w:rPr>
          <w:rFonts w:ascii="Times New Roman" w:hAnsi="Times New Roman" w:cs="Times New Roman"/>
          <w:b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5"/>
        <w:gridCol w:w="3036"/>
        <w:gridCol w:w="2852"/>
        <w:gridCol w:w="2322"/>
      </w:tblGrid>
      <w:tr w:rsidR="00422784" w:rsidRPr="00ED440F" w:rsidTr="00C243D6">
        <w:trPr>
          <w:jc w:val="center"/>
        </w:trPr>
        <w:tc>
          <w:tcPr>
            <w:tcW w:w="1188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D440F">
              <w:rPr>
                <w:rFonts w:ascii="Times New Roman" w:hAnsi="Times New Roman" w:cs="Times New Roman"/>
                <w:b/>
              </w:rPr>
              <w:t>№ урока</w:t>
            </w:r>
          </w:p>
        </w:tc>
        <w:tc>
          <w:tcPr>
            <w:tcW w:w="324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ED440F">
              <w:rPr>
                <w:rFonts w:ascii="Times New Roman" w:hAnsi="Times New Roman" w:cs="Times New Roman"/>
                <w:b/>
              </w:rPr>
              <w:t>Тема  урока</w:t>
            </w:r>
            <w:proofErr w:type="gramEnd"/>
          </w:p>
        </w:tc>
        <w:tc>
          <w:tcPr>
            <w:tcW w:w="308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ED440F">
              <w:rPr>
                <w:rFonts w:ascii="Times New Roman" w:hAnsi="Times New Roman" w:cs="Times New Roman"/>
                <w:b/>
              </w:rPr>
              <w:t>Вид  контроля</w:t>
            </w:r>
            <w:proofErr w:type="gramEnd"/>
          </w:p>
        </w:tc>
        <w:tc>
          <w:tcPr>
            <w:tcW w:w="2503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ED440F">
              <w:rPr>
                <w:rFonts w:ascii="Times New Roman" w:hAnsi="Times New Roman" w:cs="Times New Roman"/>
                <w:b/>
              </w:rPr>
              <w:t>Форма  контроля</w:t>
            </w:r>
            <w:proofErr w:type="gramEnd"/>
          </w:p>
        </w:tc>
      </w:tr>
      <w:tr w:rsidR="00422784" w:rsidRPr="00ED440F" w:rsidTr="00C243D6">
        <w:trPr>
          <w:jc w:val="center"/>
        </w:trPr>
        <w:tc>
          <w:tcPr>
            <w:tcW w:w="1188" w:type="dxa"/>
          </w:tcPr>
          <w:p w:rsidR="00422784" w:rsidRPr="00ED440F" w:rsidRDefault="00422784" w:rsidP="00C243D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D440F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24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D440F">
              <w:rPr>
                <w:rFonts w:ascii="Times New Roman" w:hAnsi="Times New Roman" w:cs="Times New Roman"/>
              </w:rPr>
              <w:t>Образы песен зарубежных композиторов. Искусство прекрасного пения.</w:t>
            </w:r>
          </w:p>
        </w:tc>
        <w:tc>
          <w:tcPr>
            <w:tcW w:w="308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D440F">
              <w:rPr>
                <w:rFonts w:ascii="Times New Roman" w:hAnsi="Times New Roman" w:cs="Times New Roman"/>
              </w:rPr>
              <w:t>Текущий - письменный</w:t>
            </w:r>
          </w:p>
        </w:tc>
        <w:tc>
          <w:tcPr>
            <w:tcW w:w="2503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D440F">
              <w:rPr>
                <w:rFonts w:ascii="Times New Roman" w:hAnsi="Times New Roman" w:cs="Times New Roman"/>
              </w:rPr>
              <w:t xml:space="preserve">Тест </w:t>
            </w:r>
          </w:p>
        </w:tc>
      </w:tr>
      <w:tr w:rsidR="00422784" w:rsidRPr="00ED440F" w:rsidTr="00C243D6">
        <w:trPr>
          <w:jc w:val="center"/>
        </w:trPr>
        <w:tc>
          <w:tcPr>
            <w:tcW w:w="1188" w:type="dxa"/>
          </w:tcPr>
          <w:p w:rsidR="00422784" w:rsidRPr="00ED440F" w:rsidRDefault="00422784" w:rsidP="00C243D6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D440F">
              <w:rPr>
                <w:rFonts w:ascii="Times New Roman" w:hAnsi="Times New Roman" w:cs="Times New Roman"/>
                <w:lang w:val="en-US"/>
              </w:rPr>
              <w:t>1</w:t>
            </w:r>
            <w:r w:rsidRPr="00ED440F">
              <w:rPr>
                <w:rFonts w:ascii="Times New Roman" w:hAnsi="Times New Roman" w:cs="Times New Roman"/>
              </w:rPr>
              <w:t>5</w:t>
            </w:r>
            <w:r w:rsidRPr="00ED440F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324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D440F">
              <w:rPr>
                <w:rFonts w:ascii="Times New Roman" w:hAnsi="Times New Roman" w:cs="Times New Roman"/>
              </w:rPr>
              <w:t xml:space="preserve">Фортуна правит миром. Кармина Бурана </w:t>
            </w:r>
          </w:p>
        </w:tc>
        <w:tc>
          <w:tcPr>
            <w:tcW w:w="308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440F">
              <w:rPr>
                <w:rFonts w:ascii="Times New Roman" w:hAnsi="Times New Roman" w:cs="Times New Roman"/>
              </w:rPr>
              <w:t>Итоговый  -</w:t>
            </w:r>
            <w:proofErr w:type="gramEnd"/>
            <w:r w:rsidRPr="00ED440F">
              <w:rPr>
                <w:rFonts w:ascii="Times New Roman" w:hAnsi="Times New Roman" w:cs="Times New Roman"/>
              </w:rPr>
              <w:t xml:space="preserve"> письменный</w:t>
            </w:r>
          </w:p>
        </w:tc>
        <w:tc>
          <w:tcPr>
            <w:tcW w:w="2503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D440F">
              <w:rPr>
                <w:rFonts w:ascii="Times New Roman" w:hAnsi="Times New Roman" w:cs="Times New Roman"/>
              </w:rPr>
              <w:t>Тест</w:t>
            </w:r>
          </w:p>
        </w:tc>
      </w:tr>
      <w:tr w:rsidR="00422784" w:rsidRPr="00ED440F" w:rsidTr="00C243D6">
        <w:trPr>
          <w:jc w:val="center"/>
        </w:trPr>
        <w:tc>
          <w:tcPr>
            <w:tcW w:w="1188" w:type="dxa"/>
          </w:tcPr>
          <w:p w:rsidR="00422784" w:rsidRPr="00ED440F" w:rsidRDefault="00422784" w:rsidP="00C243D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D440F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324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440F">
              <w:rPr>
                <w:rFonts w:ascii="Times New Roman" w:hAnsi="Times New Roman" w:cs="Times New Roman"/>
              </w:rPr>
              <w:t>Симфоническое  развитие</w:t>
            </w:r>
            <w:proofErr w:type="gramEnd"/>
            <w:r w:rsidRPr="00ED440F">
              <w:rPr>
                <w:rFonts w:ascii="Times New Roman" w:hAnsi="Times New Roman" w:cs="Times New Roman"/>
              </w:rPr>
              <w:t xml:space="preserve"> музыкальных образов. «В </w:t>
            </w:r>
            <w:proofErr w:type="gramStart"/>
            <w:r w:rsidRPr="00ED440F">
              <w:rPr>
                <w:rFonts w:ascii="Times New Roman" w:hAnsi="Times New Roman" w:cs="Times New Roman"/>
              </w:rPr>
              <w:t>печали  весел</w:t>
            </w:r>
            <w:proofErr w:type="gramEnd"/>
            <w:r w:rsidRPr="00ED440F">
              <w:rPr>
                <w:rFonts w:ascii="Times New Roman" w:hAnsi="Times New Roman" w:cs="Times New Roman"/>
              </w:rPr>
              <w:t>, а в веселье печален». Связь времен.</w:t>
            </w:r>
          </w:p>
        </w:tc>
        <w:tc>
          <w:tcPr>
            <w:tcW w:w="308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D440F">
              <w:rPr>
                <w:rFonts w:ascii="Times New Roman" w:hAnsi="Times New Roman" w:cs="Times New Roman"/>
              </w:rPr>
              <w:t>Текущий - письменный</w:t>
            </w:r>
          </w:p>
        </w:tc>
        <w:tc>
          <w:tcPr>
            <w:tcW w:w="2503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D440F">
              <w:rPr>
                <w:rFonts w:ascii="Times New Roman" w:hAnsi="Times New Roman" w:cs="Times New Roman"/>
              </w:rPr>
              <w:t xml:space="preserve">Тест </w:t>
            </w:r>
          </w:p>
        </w:tc>
      </w:tr>
      <w:tr w:rsidR="00422784" w:rsidRPr="00ED440F" w:rsidTr="00C243D6">
        <w:trPr>
          <w:jc w:val="center"/>
        </w:trPr>
        <w:tc>
          <w:tcPr>
            <w:tcW w:w="1188" w:type="dxa"/>
          </w:tcPr>
          <w:p w:rsidR="00422784" w:rsidRPr="00072852" w:rsidRDefault="00422784" w:rsidP="00C243D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24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 xml:space="preserve">Опера «Орфей и </w:t>
            </w:r>
            <w:proofErr w:type="spellStart"/>
            <w:r w:rsidRPr="00ED440F">
              <w:rPr>
                <w:rFonts w:ascii="Times New Roman" w:eastAsia="Times New Roman" w:hAnsi="Times New Roman" w:cs="Times New Roman"/>
              </w:rPr>
              <w:t>Эвридика</w:t>
            </w:r>
            <w:proofErr w:type="spellEnd"/>
            <w:proofErr w:type="gramStart"/>
            <w:r w:rsidRPr="00ED440F">
              <w:rPr>
                <w:rFonts w:ascii="Times New Roman" w:eastAsia="Times New Roman" w:hAnsi="Times New Roman" w:cs="Times New Roman"/>
              </w:rPr>
              <w:t>».Рок</w:t>
            </w:r>
            <w:proofErr w:type="gramEnd"/>
            <w:r w:rsidRPr="00ED440F">
              <w:rPr>
                <w:rFonts w:ascii="Times New Roman" w:eastAsia="Times New Roman" w:hAnsi="Times New Roman" w:cs="Times New Roman"/>
              </w:rPr>
              <w:t xml:space="preserve">-опера «Орфей и </w:t>
            </w:r>
            <w:proofErr w:type="spellStart"/>
            <w:r w:rsidRPr="00ED440F">
              <w:rPr>
                <w:rFonts w:ascii="Times New Roman" w:eastAsia="Times New Roman" w:hAnsi="Times New Roman" w:cs="Times New Roman"/>
              </w:rPr>
              <w:t>Эвридика</w:t>
            </w:r>
            <w:proofErr w:type="spellEnd"/>
            <w:r w:rsidRPr="00ED440F">
              <w:rPr>
                <w:rFonts w:ascii="Times New Roman" w:eastAsia="Times New Roman" w:hAnsi="Times New Roman" w:cs="Times New Roman"/>
              </w:rPr>
              <w:t>».</w:t>
            </w:r>
          </w:p>
        </w:tc>
        <w:tc>
          <w:tcPr>
            <w:tcW w:w="308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D440F">
              <w:rPr>
                <w:rFonts w:ascii="Times New Roman" w:hAnsi="Times New Roman" w:cs="Times New Roman"/>
              </w:rPr>
              <w:t>Итоговый - письменный</w:t>
            </w:r>
          </w:p>
        </w:tc>
        <w:tc>
          <w:tcPr>
            <w:tcW w:w="2503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D440F">
              <w:rPr>
                <w:rFonts w:ascii="Times New Roman" w:hAnsi="Times New Roman" w:cs="Times New Roman"/>
              </w:rPr>
              <w:t xml:space="preserve">Тест </w:t>
            </w:r>
          </w:p>
        </w:tc>
      </w:tr>
    </w:tbl>
    <w:p w:rsidR="00C20CCF" w:rsidRDefault="00C20CCF" w:rsidP="00C20C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422784" w:rsidRPr="00ED440F" w:rsidRDefault="00422784" w:rsidP="00422784">
      <w:pPr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Календарно-т</w:t>
      </w:r>
      <w:r w:rsidRPr="00ED440F">
        <w:rPr>
          <w:rFonts w:ascii="Times New Roman" w:eastAsia="Times New Roman" w:hAnsi="Times New Roman" w:cs="Times New Roman"/>
          <w:b/>
        </w:rPr>
        <w:t>ематическое планирование по музыке для 6 класса</w:t>
      </w:r>
    </w:p>
    <w:tbl>
      <w:tblPr>
        <w:tblW w:w="9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7"/>
        <w:gridCol w:w="520"/>
        <w:gridCol w:w="5170"/>
        <w:gridCol w:w="836"/>
        <w:gridCol w:w="1020"/>
        <w:gridCol w:w="1171"/>
      </w:tblGrid>
      <w:tr w:rsidR="00422784" w:rsidRPr="00ED440F" w:rsidTr="00422784">
        <w:trPr>
          <w:trHeight w:val="509"/>
          <w:jc w:val="center"/>
        </w:trPr>
        <w:tc>
          <w:tcPr>
            <w:tcW w:w="557" w:type="dxa"/>
            <w:vMerge w:val="restart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№</w:t>
            </w:r>
          </w:p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п/п</w:t>
            </w:r>
          </w:p>
        </w:tc>
        <w:tc>
          <w:tcPr>
            <w:tcW w:w="520" w:type="dxa"/>
            <w:vMerge w:val="restart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№</w:t>
            </w:r>
          </w:p>
        </w:tc>
        <w:tc>
          <w:tcPr>
            <w:tcW w:w="5170" w:type="dxa"/>
            <w:vMerge w:val="restart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 xml:space="preserve">                                          </w:t>
            </w:r>
            <w:proofErr w:type="gramStart"/>
            <w:r w:rsidRPr="00ED440F">
              <w:rPr>
                <w:rFonts w:ascii="Times New Roman" w:eastAsia="Times New Roman" w:hAnsi="Times New Roman" w:cs="Times New Roman"/>
                <w:b/>
              </w:rPr>
              <w:t>Тема  урока</w:t>
            </w:r>
            <w:proofErr w:type="gramEnd"/>
          </w:p>
        </w:tc>
        <w:tc>
          <w:tcPr>
            <w:tcW w:w="836" w:type="dxa"/>
            <w:vMerge w:val="restart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Кол-во</w:t>
            </w:r>
          </w:p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часов</w:t>
            </w:r>
          </w:p>
        </w:tc>
        <w:tc>
          <w:tcPr>
            <w:tcW w:w="2191" w:type="dxa"/>
            <w:gridSpan w:val="2"/>
          </w:tcPr>
          <w:p w:rsidR="00422784" w:rsidRPr="00422784" w:rsidRDefault="00422784" w:rsidP="004227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Дата</w:t>
            </w:r>
          </w:p>
        </w:tc>
      </w:tr>
      <w:tr w:rsidR="00422784" w:rsidRPr="00ED440F" w:rsidTr="00422784">
        <w:trPr>
          <w:trHeight w:val="509"/>
          <w:jc w:val="center"/>
        </w:trPr>
        <w:tc>
          <w:tcPr>
            <w:tcW w:w="557" w:type="dxa"/>
            <w:vMerge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20" w:type="dxa"/>
            <w:vMerge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170" w:type="dxa"/>
            <w:vMerge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36" w:type="dxa"/>
            <w:vMerge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20" w:type="dxa"/>
          </w:tcPr>
          <w:p w:rsidR="00422784" w:rsidRPr="00422784" w:rsidRDefault="00422784" w:rsidP="004227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План.</w:t>
            </w:r>
          </w:p>
        </w:tc>
        <w:tc>
          <w:tcPr>
            <w:tcW w:w="1171" w:type="dxa"/>
          </w:tcPr>
          <w:p w:rsidR="00422784" w:rsidRPr="00422784" w:rsidRDefault="00422784" w:rsidP="004227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факт</w:t>
            </w:r>
          </w:p>
        </w:tc>
      </w:tr>
      <w:tr w:rsidR="00422784" w:rsidRPr="00ED440F" w:rsidTr="00422784">
        <w:trPr>
          <w:jc w:val="center"/>
        </w:trPr>
        <w:tc>
          <w:tcPr>
            <w:tcW w:w="6247" w:type="dxa"/>
            <w:gridSpan w:val="3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 xml:space="preserve">          «</w:t>
            </w:r>
            <w:r w:rsidRPr="00ED440F"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Мир образов вокальной </w:t>
            </w:r>
            <w:r w:rsidRPr="00ED440F">
              <w:rPr>
                <w:rFonts w:ascii="Times New Roman" w:eastAsia="Times New Roman" w:hAnsi="Times New Roman" w:cs="Times New Roman"/>
                <w:b/>
                <w:bCs/>
                <w:spacing w:val="-9"/>
              </w:rPr>
              <w:t>и инструментальной музыки»</w:t>
            </w:r>
          </w:p>
        </w:tc>
        <w:tc>
          <w:tcPr>
            <w:tcW w:w="836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 xml:space="preserve">   17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  <w:tr w:rsidR="00422784" w:rsidRPr="00ED440F" w:rsidTr="00422784">
        <w:trPr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5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517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Удивительный мир музыкальных образов.</w:t>
            </w:r>
          </w:p>
        </w:tc>
        <w:tc>
          <w:tcPr>
            <w:tcW w:w="836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520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 xml:space="preserve"> 2.</w:t>
            </w:r>
          </w:p>
        </w:tc>
        <w:tc>
          <w:tcPr>
            <w:tcW w:w="5170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Образы романсов и песен русских композиторов. Старинный русский романс. Песня-романс. Мир чарующих звуков.</w:t>
            </w:r>
          </w:p>
        </w:tc>
        <w:tc>
          <w:tcPr>
            <w:tcW w:w="836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3.</w:t>
            </w:r>
          </w:p>
        </w:tc>
        <w:tc>
          <w:tcPr>
            <w:tcW w:w="520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5170" w:type="dxa"/>
            <w:vMerge w:val="restart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 xml:space="preserve">Два музыкальных посвящения. Портрет в музыке и живописи. Картинная галерея. </w:t>
            </w:r>
          </w:p>
        </w:tc>
        <w:tc>
          <w:tcPr>
            <w:tcW w:w="836" w:type="dxa"/>
            <w:vMerge w:val="restart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4.</w:t>
            </w:r>
          </w:p>
        </w:tc>
        <w:tc>
          <w:tcPr>
            <w:tcW w:w="520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5170" w:type="dxa"/>
            <w:vMerge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6" w:type="dxa"/>
            <w:vMerge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5.</w:t>
            </w:r>
          </w:p>
        </w:tc>
        <w:tc>
          <w:tcPr>
            <w:tcW w:w="5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517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«Уноси моё сердце в звенящую даль…»</w:t>
            </w:r>
          </w:p>
        </w:tc>
        <w:tc>
          <w:tcPr>
            <w:tcW w:w="836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lastRenderedPageBreak/>
              <w:t>6.</w:t>
            </w:r>
          </w:p>
        </w:tc>
        <w:tc>
          <w:tcPr>
            <w:tcW w:w="5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517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Музыкальный образ и мастерство исполнителя.</w:t>
            </w:r>
          </w:p>
        </w:tc>
        <w:tc>
          <w:tcPr>
            <w:tcW w:w="836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7.</w:t>
            </w:r>
          </w:p>
        </w:tc>
        <w:tc>
          <w:tcPr>
            <w:tcW w:w="5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517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Обряды и обычаи в фольклоре и творчестве композиторов.</w:t>
            </w:r>
          </w:p>
        </w:tc>
        <w:tc>
          <w:tcPr>
            <w:tcW w:w="836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trHeight w:val="298"/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8.</w:t>
            </w:r>
          </w:p>
        </w:tc>
        <w:tc>
          <w:tcPr>
            <w:tcW w:w="520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5170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Образы песен зарубежных композиторов. Искусство прекрасного пения.</w:t>
            </w:r>
          </w:p>
        </w:tc>
        <w:tc>
          <w:tcPr>
            <w:tcW w:w="836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4227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9.</w:t>
            </w:r>
          </w:p>
        </w:tc>
        <w:tc>
          <w:tcPr>
            <w:tcW w:w="520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5170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Старинной песни мир.</w:t>
            </w:r>
            <w:r w:rsidR="00C1030F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песни Франца Шуберта.</w:t>
            </w:r>
            <w:r w:rsidRPr="00ED440F">
              <w:rPr>
                <w:rFonts w:ascii="Times New Roman" w:eastAsia="Times New Roman" w:hAnsi="Times New Roman" w:cs="Times New Roman"/>
              </w:rPr>
              <w:t xml:space="preserve"> Баллада «Лесной царь».</w:t>
            </w:r>
            <w:r w:rsidR="00C1030F">
              <w:rPr>
                <w:rFonts w:ascii="Times New Roman" w:eastAsia="Times New Roman" w:hAnsi="Times New Roman" w:cs="Times New Roman"/>
              </w:rPr>
              <w:t xml:space="preserve"> </w:t>
            </w:r>
            <w:r w:rsidRPr="00ED440F">
              <w:rPr>
                <w:rFonts w:ascii="Times New Roman" w:eastAsia="Times New Roman" w:hAnsi="Times New Roman" w:cs="Times New Roman"/>
              </w:rPr>
              <w:t>Обобщение  материала 1 четверти.</w:t>
            </w:r>
          </w:p>
        </w:tc>
        <w:tc>
          <w:tcPr>
            <w:tcW w:w="836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10.</w:t>
            </w:r>
          </w:p>
        </w:tc>
        <w:tc>
          <w:tcPr>
            <w:tcW w:w="5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10.</w:t>
            </w:r>
          </w:p>
        </w:tc>
        <w:tc>
          <w:tcPr>
            <w:tcW w:w="517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Образы русской народной и духовной музыки. Народное искусство Древней Руси.</w:t>
            </w:r>
          </w:p>
        </w:tc>
        <w:tc>
          <w:tcPr>
            <w:tcW w:w="836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11.</w:t>
            </w:r>
          </w:p>
        </w:tc>
        <w:tc>
          <w:tcPr>
            <w:tcW w:w="520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11.</w:t>
            </w:r>
          </w:p>
        </w:tc>
        <w:tc>
          <w:tcPr>
            <w:tcW w:w="5170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 xml:space="preserve">Русская духовная музыка. Духовный концерт. </w:t>
            </w:r>
          </w:p>
        </w:tc>
        <w:tc>
          <w:tcPr>
            <w:tcW w:w="836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12.</w:t>
            </w:r>
          </w:p>
        </w:tc>
        <w:tc>
          <w:tcPr>
            <w:tcW w:w="520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12.</w:t>
            </w:r>
          </w:p>
        </w:tc>
        <w:tc>
          <w:tcPr>
            <w:tcW w:w="5170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 xml:space="preserve">«Фрески Софии </w:t>
            </w:r>
            <w:proofErr w:type="spellStart"/>
            <w:r w:rsidRPr="00ED440F">
              <w:rPr>
                <w:rFonts w:ascii="Times New Roman" w:eastAsia="Times New Roman" w:hAnsi="Times New Roman" w:cs="Times New Roman"/>
              </w:rPr>
              <w:t>Киевской</w:t>
            </w:r>
            <w:proofErr w:type="gramStart"/>
            <w:r w:rsidRPr="00ED440F">
              <w:rPr>
                <w:rFonts w:ascii="Times New Roman" w:eastAsia="Times New Roman" w:hAnsi="Times New Roman" w:cs="Times New Roman"/>
              </w:rPr>
              <w:t>».</w:t>
            </w:r>
            <w:r>
              <w:rPr>
                <w:rFonts w:ascii="Times New Roman" w:eastAsia="Times New Roman" w:hAnsi="Times New Roman" w:cs="Times New Roman"/>
              </w:rPr>
              <w:t>сюжеты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и образы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фресок..</w:t>
            </w:r>
            <w:r w:rsidRPr="00ED440F">
              <w:rPr>
                <w:rFonts w:ascii="Times New Roman" w:eastAsia="Times New Roman" w:hAnsi="Times New Roman" w:cs="Times New Roman"/>
              </w:rPr>
              <w:t>Орнамент</w:t>
            </w:r>
            <w:proofErr w:type="spellEnd"/>
            <w:r w:rsidRPr="00ED440F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gramStart"/>
            <w:r w:rsidRPr="00ED440F">
              <w:rPr>
                <w:rFonts w:ascii="Times New Roman" w:eastAsia="Times New Roman" w:hAnsi="Times New Roman" w:cs="Times New Roman"/>
              </w:rPr>
              <w:t>Перезвоны .Молитва</w:t>
            </w:r>
            <w:proofErr w:type="gramEnd"/>
            <w:r w:rsidRPr="00ED440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36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13</w:t>
            </w:r>
          </w:p>
        </w:tc>
        <w:tc>
          <w:tcPr>
            <w:tcW w:w="5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170" w:type="dxa"/>
            <w:vMerge w:val="restart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Образы духовной музыки Западной Европы. Небесное и земное в музыке Баха.  Полифония. Фуга. Хорал. Образы скорби и печали</w:t>
            </w:r>
          </w:p>
        </w:tc>
        <w:tc>
          <w:tcPr>
            <w:tcW w:w="836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14.</w:t>
            </w:r>
          </w:p>
        </w:tc>
        <w:tc>
          <w:tcPr>
            <w:tcW w:w="5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170" w:type="dxa"/>
            <w:vMerge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6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15.</w:t>
            </w:r>
          </w:p>
        </w:tc>
        <w:tc>
          <w:tcPr>
            <w:tcW w:w="5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15.</w:t>
            </w:r>
          </w:p>
        </w:tc>
        <w:tc>
          <w:tcPr>
            <w:tcW w:w="517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 xml:space="preserve">Фортуна правит </w:t>
            </w:r>
            <w:proofErr w:type="spellStart"/>
            <w:r w:rsidRPr="00ED440F">
              <w:rPr>
                <w:rFonts w:ascii="Times New Roman" w:eastAsia="Times New Roman" w:hAnsi="Times New Roman" w:cs="Times New Roman"/>
              </w:rPr>
              <w:t>миром.Кармина</w:t>
            </w:r>
            <w:proofErr w:type="spellEnd"/>
            <w:r w:rsidRPr="00ED440F">
              <w:rPr>
                <w:rFonts w:ascii="Times New Roman" w:eastAsia="Times New Roman" w:hAnsi="Times New Roman" w:cs="Times New Roman"/>
              </w:rPr>
              <w:t xml:space="preserve"> Бурана.</w:t>
            </w:r>
          </w:p>
        </w:tc>
        <w:tc>
          <w:tcPr>
            <w:tcW w:w="836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4227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16.</w:t>
            </w:r>
          </w:p>
        </w:tc>
        <w:tc>
          <w:tcPr>
            <w:tcW w:w="5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16.</w:t>
            </w:r>
          </w:p>
        </w:tc>
        <w:tc>
          <w:tcPr>
            <w:tcW w:w="517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Авторская песня: прошлое и настоящее</w:t>
            </w:r>
            <w:r w:rsidRPr="00ED440F">
              <w:rPr>
                <w:rFonts w:ascii="Times New Roman" w:eastAsia="Times New Roman" w:hAnsi="Times New Roman" w:cs="Times New Roman"/>
                <w:i/>
              </w:rPr>
              <w:t xml:space="preserve">. </w:t>
            </w:r>
            <w:r w:rsidRPr="00ED440F">
              <w:rPr>
                <w:rFonts w:ascii="Times New Roman" w:eastAsia="Times New Roman" w:hAnsi="Times New Roman" w:cs="Times New Roman"/>
              </w:rPr>
              <w:t>Обобщение материала 2 четверти.</w:t>
            </w:r>
          </w:p>
        </w:tc>
        <w:tc>
          <w:tcPr>
            <w:tcW w:w="836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trHeight w:val="290"/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17.</w:t>
            </w:r>
          </w:p>
        </w:tc>
        <w:tc>
          <w:tcPr>
            <w:tcW w:w="5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17</w:t>
            </w:r>
          </w:p>
        </w:tc>
        <w:tc>
          <w:tcPr>
            <w:tcW w:w="517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 xml:space="preserve">Джаз –искусство </w:t>
            </w:r>
            <w:proofErr w:type="gramStart"/>
            <w:r w:rsidRPr="00ED440F">
              <w:rPr>
                <w:rFonts w:ascii="Times New Roman" w:eastAsia="Times New Roman" w:hAnsi="Times New Roman" w:cs="Times New Roman"/>
                <w:lang w:val="de-DE"/>
              </w:rPr>
              <w:t>XX</w:t>
            </w:r>
            <w:r w:rsidRPr="00ED440F">
              <w:rPr>
                <w:rFonts w:ascii="Times New Roman" w:eastAsia="Times New Roman" w:hAnsi="Times New Roman" w:cs="Times New Roman"/>
              </w:rPr>
              <w:t xml:space="preserve">  века</w:t>
            </w:r>
            <w:proofErr w:type="gramEnd"/>
            <w:r w:rsidRPr="00ED440F">
              <w:rPr>
                <w:rFonts w:ascii="Times New Roman" w:eastAsia="Times New Roman" w:hAnsi="Times New Roman" w:cs="Times New Roman"/>
              </w:rPr>
              <w:t>. Спиричуэл. Блюз.</w:t>
            </w:r>
          </w:p>
        </w:tc>
        <w:tc>
          <w:tcPr>
            <w:tcW w:w="836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trHeight w:val="396"/>
          <w:jc w:val="center"/>
        </w:trPr>
        <w:tc>
          <w:tcPr>
            <w:tcW w:w="6247" w:type="dxa"/>
            <w:gridSpan w:val="3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 xml:space="preserve">                   «</w:t>
            </w:r>
            <w:r w:rsidRPr="00ED440F"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>Мир образов камерной</w:t>
            </w:r>
            <w:r w:rsidRPr="00ED440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D440F"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>и симфонической музыки»</w:t>
            </w:r>
          </w:p>
        </w:tc>
        <w:tc>
          <w:tcPr>
            <w:tcW w:w="836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 xml:space="preserve">   17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18.</w:t>
            </w:r>
          </w:p>
        </w:tc>
        <w:tc>
          <w:tcPr>
            <w:tcW w:w="5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17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  <w:bCs/>
              </w:rPr>
              <w:t>Вечные темы искусства и жизни. Образы камерной музыки.</w:t>
            </w:r>
          </w:p>
        </w:tc>
        <w:tc>
          <w:tcPr>
            <w:tcW w:w="836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19.</w:t>
            </w:r>
          </w:p>
        </w:tc>
        <w:tc>
          <w:tcPr>
            <w:tcW w:w="5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17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  <w:bCs/>
              </w:rPr>
              <w:t>Могучее царство Шопена. Вдали от Родины.</w:t>
            </w:r>
          </w:p>
        </w:tc>
        <w:tc>
          <w:tcPr>
            <w:tcW w:w="836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20.</w:t>
            </w:r>
          </w:p>
        </w:tc>
        <w:tc>
          <w:tcPr>
            <w:tcW w:w="5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170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  <w:bCs/>
              </w:rPr>
              <w:t>Инструментальная баллада. Ночной пейзаж.</w:t>
            </w:r>
          </w:p>
        </w:tc>
        <w:tc>
          <w:tcPr>
            <w:tcW w:w="836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21.</w:t>
            </w:r>
          </w:p>
        </w:tc>
        <w:tc>
          <w:tcPr>
            <w:tcW w:w="5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170" w:type="dxa"/>
            <w:shd w:val="clear" w:color="auto" w:fill="auto"/>
            <w:vAlign w:val="center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 xml:space="preserve">Инструментальный концерт. «Времена года». </w:t>
            </w:r>
            <w:proofErr w:type="gramStart"/>
            <w:r w:rsidRPr="00ED440F">
              <w:rPr>
                <w:rFonts w:ascii="Times New Roman" w:eastAsia="Times New Roman" w:hAnsi="Times New Roman" w:cs="Times New Roman"/>
              </w:rPr>
              <w:t>« Итальянский</w:t>
            </w:r>
            <w:proofErr w:type="gramEnd"/>
            <w:r w:rsidRPr="00ED440F">
              <w:rPr>
                <w:rFonts w:ascii="Times New Roman" w:eastAsia="Times New Roman" w:hAnsi="Times New Roman" w:cs="Times New Roman"/>
              </w:rPr>
              <w:t xml:space="preserve"> концерт».</w:t>
            </w:r>
            <w:r w:rsidRPr="00ED440F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836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22.</w:t>
            </w:r>
          </w:p>
        </w:tc>
        <w:tc>
          <w:tcPr>
            <w:tcW w:w="5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5170" w:type="dxa"/>
            <w:shd w:val="clear" w:color="auto" w:fill="auto"/>
            <w:vAlign w:val="center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«Космический пейзаж». «Быть может, вся природа – мозаика цветов?». Картинная галерея.</w:t>
            </w:r>
          </w:p>
        </w:tc>
        <w:tc>
          <w:tcPr>
            <w:tcW w:w="836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trHeight w:val="480"/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23.</w:t>
            </w:r>
          </w:p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6</w:t>
            </w:r>
          </w:p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70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 xml:space="preserve">Образы симфонической музыки. «Метель». Музыкальные иллюстрации к повести </w:t>
            </w:r>
            <w:proofErr w:type="spellStart"/>
            <w:r w:rsidRPr="00ED440F">
              <w:rPr>
                <w:rFonts w:ascii="Times New Roman" w:eastAsia="Times New Roman" w:hAnsi="Times New Roman" w:cs="Times New Roman"/>
              </w:rPr>
              <w:t>А.С.Пушкина</w:t>
            </w:r>
            <w:proofErr w:type="spellEnd"/>
          </w:p>
        </w:tc>
        <w:tc>
          <w:tcPr>
            <w:tcW w:w="836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trHeight w:val="333"/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24</w:t>
            </w:r>
          </w:p>
        </w:tc>
        <w:tc>
          <w:tcPr>
            <w:tcW w:w="5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5170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 xml:space="preserve">Образы симфонической музыки. «Метель». Музыкальные иллюстрации к повести </w:t>
            </w:r>
            <w:proofErr w:type="spellStart"/>
            <w:r w:rsidRPr="00ED440F">
              <w:rPr>
                <w:rFonts w:ascii="Times New Roman" w:eastAsia="Times New Roman" w:hAnsi="Times New Roman" w:cs="Times New Roman"/>
              </w:rPr>
              <w:t>А.С.Пушкина</w:t>
            </w:r>
            <w:proofErr w:type="spellEnd"/>
          </w:p>
        </w:tc>
        <w:tc>
          <w:tcPr>
            <w:tcW w:w="836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trHeight w:val="643"/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25.</w:t>
            </w:r>
          </w:p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8</w:t>
            </w:r>
          </w:p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70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ED440F">
              <w:rPr>
                <w:rFonts w:ascii="Times New Roman" w:eastAsia="Times New Roman" w:hAnsi="Times New Roman" w:cs="Times New Roman"/>
              </w:rPr>
              <w:t>Симфоническое  развитие</w:t>
            </w:r>
            <w:proofErr w:type="gramEnd"/>
            <w:r w:rsidRPr="00ED440F">
              <w:rPr>
                <w:rFonts w:ascii="Times New Roman" w:eastAsia="Times New Roman" w:hAnsi="Times New Roman" w:cs="Times New Roman"/>
              </w:rPr>
              <w:t xml:space="preserve"> музыкальных образов. «В </w:t>
            </w:r>
            <w:proofErr w:type="gramStart"/>
            <w:r w:rsidRPr="00ED440F">
              <w:rPr>
                <w:rFonts w:ascii="Times New Roman" w:eastAsia="Times New Roman" w:hAnsi="Times New Roman" w:cs="Times New Roman"/>
              </w:rPr>
              <w:t>печали  весел</w:t>
            </w:r>
            <w:proofErr w:type="gramEnd"/>
            <w:r w:rsidRPr="00ED440F">
              <w:rPr>
                <w:rFonts w:ascii="Times New Roman" w:eastAsia="Times New Roman" w:hAnsi="Times New Roman" w:cs="Times New Roman"/>
              </w:rPr>
              <w:t>, а в веселье печален». Связь времен.</w:t>
            </w:r>
          </w:p>
        </w:tc>
        <w:tc>
          <w:tcPr>
            <w:tcW w:w="836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4227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trHeight w:val="375"/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26</w:t>
            </w:r>
          </w:p>
        </w:tc>
        <w:tc>
          <w:tcPr>
            <w:tcW w:w="5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5170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ED440F">
              <w:rPr>
                <w:rFonts w:ascii="Times New Roman" w:eastAsia="Times New Roman" w:hAnsi="Times New Roman" w:cs="Times New Roman"/>
              </w:rPr>
              <w:t>Симфоническое  развитие</w:t>
            </w:r>
            <w:proofErr w:type="gramEnd"/>
            <w:r w:rsidRPr="00ED440F">
              <w:rPr>
                <w:rFonts w:ascii="Times New Roman" w:eastAsia="Times New Roman" w:hAnsi="Times New Roman" w:cs="Times New Roman"/>
              </w:rPr>
              <w:t xml:space="preserve"> музыкальных образов. «В </w:t>
            </w:r>
            <w:proofErr w:type="gramStart"/>
            <w:r w:rsidRPr="00ED440F">
              <w:rPr>
                <w:rFonts w:ascii="Times New Roman" w:eastAsia="Times New Roman" w:hAnsi="Times New Roman" w:cs="Times New Roman"/>
              </w:rPr>
              <w:t>печали  весел</w:t>
            </w:r>
            <w:proofErr w:type="gramEnd"/>
            <w:r w:rsidRPr="00ED440F">
              <w:rPr>
                <w:rFonts w:ascii="Times New Roman" w:eastAsia="Times New Roman" w:hAnsi="Times New Roman" w:cs="Times New Roman"/>
              </w:rPr>
              <w:t>, а в веселье печален». Связь времен Обобщение материала 3 четверти.</w:t>
            </w:r>
          </w:p>
        </w:tc>
        <w:tc>
          <w:tcPr>
            <w:tcW w:w="836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lastRenderedPageBreak/>
              <w:t>27.</w:t>
            </w:r>
          </w:p>
        </w:tc>
        <w:tc>
          <w:tcPr>
            <w:tcW w:w="5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170" w:type="dxa"/>
            <w:vMerge w:val="restart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Программная увертюра. Увертюра «</w:t>
            </w:r>
            <w:proofErr w:type="spellStart"/>
            <w:r w:rsidRPr="00ED440F">
              <w:rPr>
                <w:rFonts w:ascii="Times New Roman" w:eastAsia="Times New Roman" w:hAnsi="Times New Roman" w:cs="Times New Roman"/>
              </w:rPr>
              <w:t>Эгмонт</w:t>
            </w:r>
            <w:proofErr w:type="gramStart"/>
            <w:r w:rsidRPr="00ED440F">
              <w:rPr>
                <w:rFonts w:ascii="Times New Roman" w:eastAsia="Times New Roman" w:hAnsi="Times New Roman" w:cs="Times New Roman"/>
              </w:rPr>
              <w:t>».Скорбь</w:t>
            </w:r>
            <w:proofErr w:type="spellEnd"/>
            <w:proofErr w:type="gramEnd"/>
            <w:r w:rsidRPr="00ED440F">
              <w:rPr>
                <w:rFonts w:ascii="Times New Roman" w:eastAsia="Times New Roman" w:hAnsi="Times New Roman" w:cs="Times New Roman"/>
              </w:rPr>
              <w:t xml:space="preserve"> и радость.</w:t>
            </w:r>
          </w:p>
        </w:tc>
        <w:tc>
          <w:tcPr>
            <w:tcW w:w="836" w:type="dxa"/>
            <w:vMerge w:val="restart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28.</w:t>
            </w:r>
          </w:p>
        </w:tc>
        <w:tc>
          <w:tcPr>
            <w:tcW w:w="5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170" w:type="dxa"/>
            <w:vMerge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6" w:type="dxa"/>
            <w:vMerge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29.</w:t>
            </w:r>
          </w:p>
        </w:tc>
        <w:tc>
          <w:tcPr>
            <w:tcW w:w="5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12.</w:t>
            </w:r>
          </w:p>
        </w:tc>
        <w:tc>
          <w:tcPr>
            <w:tcW w:w="5170" w:type="dxa"/>
            <w:vMerge w:val="restart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Увертюра-фантазия «Ромео и Джульетта».</w:t>
            </w:r>
          </w:p>
        </w:tc>
        <w:tc>
          <w:tcPr>
            <w:tcW w:w="836" w:type="dxa"/>
            <w:vMerge w:val="restart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trHeight w:val="124"/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30.</w:t>
            </w:r>
          </w:p>
        </w:tc>
        <w:tc>
          <w:tcPr>
            <w:tcW w:w="5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13.</w:t>
            </w:r>
          </w:p>
        </w:tc>
        <w:tc>
          <w:tcPr>
            <w:tcW w:w="5170" w:type="dxa"/>
            <w:vMerge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6" w:type="dxa"/>
            <w:vMerge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trHeight w:val="285"/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31.</w:t>
            </w:r>
          </w:p>
        </w:tc>
        <w:tc>
          <w:tcPr>
            <w:tcW w:w="5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14.</w:t>
            </w:r>
          </w:p>
        </w:tc>
        <w:tc>
          <w:tcPr>
            <w:tcW w:w="5170" w:type="dxa"/>
            <w:vMerge w:val="restart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 xml:space="preserve">Мир музыкального театра. Балет «Ромео и </w:t>
            </w:r>
            <w:proofErr w:type="spellStart"/>
            <w:r w:rsidRPr="00ED440F">
              <w:rPr>
                <w:rFonts w:ascii="Times New Roman" w:eastAsia="Times New Roman" w:hAnsi="Times New Roman" w:cs="Times New Roman"/>
              </w:rPr>
              <w:t>Джульетта</w:t>
            </w:r>
            <w:proofErr w:type="gramStart"/>
            <w:r w:rsidRPr="00ED440F">
              <w:rPr>
                <w:rFonts w:ascii="Times New Roman" w:eastAsia="Times New Roman" w:hAnsi="Times New Roman" w:cs="Times New Roman"/>
              </w:rPr>
              <w:t>».Мюзикл</w:t>
            </w:r>
            <w:proofErr w:type="spellEnd"/>
            <w:proofErr w:type="gramEnd"/>
            <w:r w:rsidRPr="00ED440F">
              <w:rPr>
                <w:rFonts w:ascii="Times New Roman" w:eastAsia="Times New Roman" w:hAnsi="Times New Roman" w:cs="Times New Roman"/>
              </w:rPr>
              <w:t xml:space="preserve"> «</w:t>
            </w:r>
            <w:proofErr w:type="spellStart"/>
            <w:r w:rsidRPr="00ED440F">
              <w:rPr>
                <w:rFonts w:ascii="Times New Roman" w:eastAsia="Times New Roman" w:hAnsi="Times New Roman" w:cs="Times New Roman"/>
              </w:rPr>
              <w:t>Вестсайдская</w:t>
            </w:r>
            <w:proofErr w:type="spellEnd"/>
            <w:r w:rsidRPr="00ED440F">
              <w:rPr>
                <w:rFonts w:ascii="Times New Roman" w:eastAsia="Times New Roman" w:hAnsi="Times New Roman" w:cs="Times New Roman"/>
              </w:rPr>
              <w:t xml:space="preserve">  история». Опера «Орфей и </w:t>
            </w:r>
            <w:proofErr w:type="spellStart"/>
            <w:r w:rsidRPr="00ED440F">
              <w:rPr>
                <w:rFonts w:ascii="Times New Roman" w:eastAsia="Times New Roman" w:hAnsi="Times New Roman" w:cs="Times New Roman"/>
              </w:rPr>
              <w:t>Эвридика</w:t>
            </w:r>
            <w:proofErr w:type="spellEnd"/>
            <w:proofErr w:type="gramStart"/>
            <w:r w:rsidRPr="00ED440F">
              <w:rPr>
                <w:rFonts w:ascii="Times New Roman" w:eastAsia="Times New Roman" w:hAnsi="Times New Roman" w:cs="Times New Roman"/>
              </w:rPr>
              <w:t>».Рок</w:t>
            </w:r>
            <w:proofErr w:type="gramEnd"/>
            <w:r w:rsidRPr="00ED440F">
              <w:rPr>
                <w:rFonts w:ascii="Times New Roman" w:eastAsia="Times New Roman" w:hAnsi="Times New Roman" w:cs="Times New Roman"/>
              </w:rPr>
              <w:t xml:space="preserve">-опера «Орфей и </w:t>
            </w:r>
            <w:proofErr w:type="spellStart"/>
            <w:r w:rsidRPr="00ED440F">
              <w:rPr>
                <w:rFonts w:ascii="Times New Roman" w:eastAsia="Times New Roman" w:hAnsi="Times New Roman" w:cs="Times New Roman"/>
              </w:rPr>
              <w:t>Эвридика</w:t>
            </w:r>
            <w:proofErr w:type="spellEnd"/>
            <w:r w:rsidRPr="00ED440F">
              <w:rPr>
                <w:rFonts w:ascii="Times New Roman" w:eastAsia="Times New Roman" w:hAnsi="Times New Roman" w:cs="Times New Roman"/>
              </w:rPr>
              <w:t>».</w:t>
            </w:r>
          </w:p>
        </w:tc>
        <w:tc>
          <w:tcPr>
            <w:tcW w:w="836" w:type="dxa"/>
            <w:vMerge w:val="restart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trHeight w:val="285"/>
          <w:jc w:val="center"/>
        </w:trPr>
        <w:tc>
          <w:tcPr>
            <w:tcW w:w="557" w:type="dxa"/>
            <w:vMerge w:val="restart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32.</w:t>
            </w:r>
          </w:p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33.</w:t>
            </w:r>
          </w:p>
        </w:tc>
        <w:tc>
          <w:tcPr>
            <w:tcW w:w="5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15.</w:t>
            </w:r>
          </w:p>
        </w:tc>
        <w:tc>
          <w:tcPr>
            <w:tcW w:w="5170" w:type="dxa"/>
            <w:vMerge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6" w:type="dxa"/>
            <w:vMerge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trHeight w:val="315"/>
          <w:jc w:val="center"/>
        </w:trPr>
        <w:tc>
          <w:tcPr>
            <w:tcW w:w="557" w:type="dxa"/>
            <w:vMerge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5170" w:type="dxa"/>
            <w:vMerge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6" w:type="dxa"/>
            <w:vMerge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4227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trHeight w:val="871"/>
          <w:jc w:val="center"/>
        </w:trPr>
        <w:tc>
          <w:tcPr>
            <w:tcW w:w="557" w:type="dxa"/>
            <w:tcBorders>
              <w:bottom w:val="single" w:sz="4" w:space="0" w:color="auto"/>
            </w:tcBorders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34</w:t>
            </w:r>
          </w:p>
        </w:tc>
        <w:tc>
          <w:tcPr>
            <w:tcW w:w="520" w:type="dxa"/>
            <w:tcBorders>
              <w:bottom w:val="single" w:sz="4" w:space="0" w:color="auto"/>
            </w:tcBorders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5170" w:type="dxa"/>
            <w:tcBorders>
              <w:bottom w:val="single" w:sz="4" w:space="0" w:color="auto"/>
            </w:tcBorders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 xml:space="preserve">Образы </w:t>
            </w:r>
            <w:proofErr w:type="spellStart"/>
            <w:proofErr w:type="gramStart"/>
            <w:r w:rsidRPr="00ED440F">
              <w:rPr>
                <w:rFonts w:ascii="Times New Roman" w:eastAsia="Times New Roman" w:hAnsi="Times New Roman" w:cs="Times New Roman"/>
              </w:rPr>
              <w:t>киномузыки..</w:t>
            </w:r>
            <w:proofErr w:type="gramEnd"/>
            <w:r w:rsidRPr="00ED440F">
              <w:rPr>
                <w:rFonts w:ascii="Times New Roman" w:eastAsia="Times New Roman" w:hAnsi="Times New Roman" w:cs="Times New Roman"/>
              </w:rPr>
              <w:t>Музыка</w:t>
            </w:r>
            <w:proofErr w:type="spellEnd"/>
            <w:r w:rsidRPr="00ED440F">
              <w:rPr>
                <w:rFonts w:ascii="Times New Roman" w:eastAsia="Times New Roman" w:hAnsi="Times New Roman" w:cs="Times New Roman"/>
              </w:rPr>
              <w:t xml:space="preserve"> в отечественном кино. </w:t>
            </w:r>
          </w:p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Обобщение материала 4 четверти.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AE21EF">
        <w:trPr>
          <w:trHeight w:val="285"/>
          <w:jc w:val="center"/>
        </w:trPr>
        <w:tc>
          <w:tcPr>
            <w:tcW w:w="6247" w:type="dxa"/>
            <w:gridSpan w:val="3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3027" w:type="dxa"/>
            <w:gridSpan w:val="3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34</w:t>
            </w:r>
          </w:p>
        </w:tc>
      </w:tr>
    </w:tbl>
    <w:p w:rsidR="00422784" w:rsidRPr="00ED440F" w:rsidRDefault="00422784" w:rsidP="00422784">
      <w:pPr>
        <w:spacing w:line="240" w:lineRule="auto"/>
        <w:jc w:val="both"/>
        <w:rPr>
          <w:rFonts w:ascii="Times New Roman" w:hAnsi="Times New Roman" w:cs="Times New Roman"/>
        </w:rPr>
      </w:pPr>
    </w:p>
    <w:p w:rsidR="00C20CCF" w:rsidRDefault="00C20CCF" w:rsidP="00C20C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C20CCF" w:rsidRDefault="00C20CCF" w:rsidP="00C20C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C20CCF" w:rsidRPr="00ED440F" w:rsidRDefault="00C20CCF" w:rsidP="00C20CCF">
      <w:pPr>
        <w:shd w:val="clear" w:color="auto" w:fill="FFFFFF"/>
        <w:spacing w:line="240" w:lineRule="auto"/>
        <w:ind w:left="12" w:right="163" w:firstLine="348"/>
        <w:jc w:val="both"/>
        <w:rPr>
          <w:rFonts w:ascii="Times New Roman" w:eastAsia="Times New Roman" w:hAnsi="Times New Roman" w:cs="Times New Roman"/>
          <w:b/>
        </w:rPr>
      </w:pPr>
      <w:r w:rsidRPr="00ED440F">
        <w:rPr>
          <w:rFonts w:ascii="Times New Roman" w:eastAsia="Times New Roman" w:hAnsi="Times New Roman" w:cs="Times New Roman"/>
          <w:b/>
        </w:rPr>
        <w:t xml:space="preserve">                    </w:t>
      </w:r>
    </w:p>
    <w:p w:rsidR="009F175C" w:rsidRDefault="009F175C"/>
    <w:sectPr w:rsidR="009F17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CCF"/>
    <w:rsid w:val="000008D3"/>
    <w:rsid w:val="0000285C"/>
    <w:rsid w:val="000044F7"/>
    <w:rsid w:val="0002204E"/>
    <w:rsid w:val="00023140"/>
    <w:rsid w:val="00026D40"/>
    <w:rsid w:val="00031755"/>
    <w:rsid w:val="00042699"/>
    <w:rsid w:val="00044BE6"/>
    <w:rsid w:val="00045181"/>
    <w:rsid w:val="00047832"/>
    <w:rsid w:val="00051413"/>
    <w:rsid w:val="00055824"/>
    <w:rsid w:val="00055DAC"/>
    <w:rsid w:val="000612A8"/>
    <w:rsid w:val="0006625A"/>
    <w:rsid w:val="000778D6"/>
    <w:rsid w:val="00082CAD"/>
    <w:rsid w:val="000919E1"/>
    <w:rsid w:val="00092667"/>
    <w:rsid w:val="000A0372"/>
    <w:rsid w:val="000A7384"/>
    <w:rsid w:val="000A7EA4"/>
    <w:rsid w:val="000B0694"/>
    <w:rsid w:val="000B2B96"/>
    <w:rsid w:val="000B3F34"/>
    <w:rsid w:val="000B6AC7"/>
    <w:rsid w:val="000C01E1"/>
    <w:rsid w:val="000C2C58"/>
    <w:rsid w:val="000C4F8A"/>
    <w:rsid w:val="000D4058"/>
    <w:rsid w:val="000E12DA"/>
    <w:rsid w:val="00110D24"/>
    <w:rsid w:val="00122F85"/>
    <w:rsid w:val="00125AC8"/>
    <w:rsid w:val="001308A8"/>
    <w:rsid w:val="00133E3C"/>
    <w:rsid w:val="00143A06"/>
    <w:rsid w:val="00144E85"/>
    <w:rsid w:val="001459E2"/>
    <w:rsid w:val="001630D1"/>
    <w:rsid w:val="00163562"/>
    <w:rsid w:val="0016396B"/>
    <w:rsid w:val="00164768"/>
    <w:rsid w:val="0017076E"/>
    <w:rsid w:val="00176665"/>
    <w:rsid w:val="00182013"/>
    <w:rsid w:val="00182ACD"/>
    <w:rsid w:val="001925DB"/>
    <w:rsid w:val="00192BEF"/>
    <w:rsid w:val="001949AB"/>
    <w:rsid w:val="001A05A5"/>
    <w:rsid w:val="001B1C1C"/>
    <w:rsid w:val="001C0D88"/>
    <w:rsid w:val="001C735C"/>
    <w:rsid w:val="001C7B39"/>
    <w:rsid w:val="001D381D"/>
    <w:rsid w:val="001D5DFE"/>
    <w:rsid w:val="001E00D5"/>
    <w:rsid w:val="001E17A1"/>
    <w:rsid w:val="001F1E64"/>
    <w:rsid w:val="001F1EA4"/>
    <w:rsid w:val="001F46D5"/>
    <w:rsid w:val="001F73A8"/>
    <w:rsid w:val="00201CED"/>
    <w:rsid w:val="00204A06"/>
    <w:rsid w:val="00207DD8"/>
    <w:rsid w:val="00212978"/>
    <w:rsid w:val="002158B1"/>
    <w:rsid w:val="00220890"/>
    <w:rsid w:val="00222E1B"/>
    <w:rsid w:val="002237CD"/>
    <w:rsid w:val="00226DAA"/>
    <w:rsid w:val="002310B0"/>
    <w:rsid w:val="0023581C"/>
    <w:rsid w:val="002365C9"/>
    <w:rsid w:val="00242043"/>
    <w:rsid w:val="00255368"/>
    <w:rsid w:val="00264873"/>
    <w:rsid w:val="002700D9"/>
    <w:rsid w:val="00272A12"/>
    <w:rsid w:val="002800A1"/>
    <w:rsid w:val="00291155"/>
    <w:rsid w:val="002A1C1B"/>
    <w:rsid w:val="002A3D53"/>
    <w:rsid w:val="002A3F9D"/>
    <w:rsid w:val="002A7CB4"/>
    <w:rsid w:val="002B2E23"/>
    <w:rsid w:val="002C590D"/>
    <w:rsid w:val="002D0723"/>
    <w:rsid w:val="002D6732"/>
    <w:rsid w:val="002D6C0A"/>
    <w:rsid w:val="002E070E"/>
    <w:rsid w:val="002E368D"/>
    <w:rsid w:val="002E3732"/>
    <w:rsid w:val="002E523D"/>
    <w:rsid w:val="002E5E7D"/>
    <w:rsid w:val="002F028F"/>
    <w:rsid w:val="002F7EFF"/>
    <w:rsid w:val="00302848"/>
    <w:rsid w:val="00313537"/>
    <w:rsid w:val="00316EB9"/>
    <w:rsid w:val="00325913"/>
    <w:rsid w:val="00327B9F"/>
    <w:rsid w:val="0033102C"/>
    <w:rsid w:val="00334D89"/>
    <w:rsid w:val="003448BD"/>
    <w:rsid w:val="003474BB"/>
    <w:rsid w:val="00350295"/>
    <w:rsid w:val="00360338"/>
    <w:rsid w:val="00361639"/>
    <w:rsid w:val="00373BD6"/>
    <w:rsid w:val="00375D1B"/>
    <w:rsid w:val="00381C77"/>
    <w:rsid w:val="00382697"/>
    <w:rsid w:val="00386AE2"/>
    <w:rsid w:val="00386D3D"/>
    <w:rsid w:val="003A2859"/>
    <w:rsid w:val="003A4176"/>
    <w:rsid w:val="003A5301"/>
    <w:rsid w:val="003D2EE8"/>
    <w:rsid w:val="003E4D6D"/>
    <w:rsid w:val="003F5FB8"/>
    <w:rsid w:val="00404AD0"/>
    <w:rsid w:val="00414D6F"/>
    <w:rsid w:val="00416153"/>
    <w:rsid w:val="00416712"/>
    <w:rsid w:val="00416842"/>
    <w:rsid w:val="00422784"/>
    <w:rsid w:val="00424085"/>
    <w:rsid w:val="00432BC0"/>
    <w:rsid w:val="00436997"/>
    <w:rsid w:val="00443665"/>
    <w:rsid w:val="004502AC"/>
    <w:rsid w:val="004576AD"/>
    <w:rsid w:val="00473C88"/>
    <w:rsid w:val="004741E9"/>
    <w:rsid w:val="00476494"/>
    <w:rsid w:val="004865E8"/>
    <w:rsid w:val="0048745D"/>
    <w:rsid w:val="00491576"/>
    <w:rsid w:val="00495592"/>
    <w:rsid w:val="004964CA"/>
    <w:rsid w:val="004A24CD"/>
    <w:rsid w:val="004A4C6C"/>
    <w:rsid w:val="004B2579"/>
    <w:rsid w:val="004B2AAD"/>
    <w:rsid w:val="004B4F1F"/>
    <w:rsid w:val="004B5590"/>
    <w:rsid w:val="004B742E"/>
    <w:rsid w:val="004D6C76"/>
    <w:rsid w:val="004E1CCB"/>
    <w:rsid w:val="00511D7F"/>
    <w:rsid w:val="0052035A"/>
    <w:rsid w:val="005236F2"/>
    <w:rsid w:val="00523F3F"/>
    <w:rsid w:val="00532875"/>
    <w:rsid w:val="00533285"/>
    <w:rsid w:val="0053370C"/>
    <w:rsid w:val="005346D0"/>
    <w:rsid w:val="005406B1"/>
    <w:rsid w:val="00541983"/>
    <w:rsid w:val="005560A8"/>
    <w:rsid w:val="005561A9"/>
    <w:rsid w:val="005640E7"/>
    <w:rsid w:val="00581F9E"/>
    <w:rsid w:val="005827E7"/>
    <w:rsid w:val="00584584"/>
    <w:rsid w:val="005922B8"/>
    <w:rsid w:val="005959E4"/>
    <w:rsid w:val="005A0F13"/>
    <w:rsid w:val="005A1921"/>
    <w:rsid w:val="005A256B"/>
    <w:rsid w:val="005A5CAE"/>
    <w:rsid w:val="005A6416"/>
    <w:rsid w:val="005A7E86"/>
    <w:rsid w:val="005B07DA"/>
    <w:rsid w:val="005B2C26"/>
    <w:rsid w:val="005B7A34"/>
    <w:rsid w:val="005B7B06"/>
    <w:rsid w:val="005C0DE8"/>
    <w:rsid w:val="005C3F9A"/>
    <w:rsid w:val="005C79C7"/>
    <w:rsid w:val="005D410B"/>
    <w:rsid w:val="005E120D"/>
    <w:rsid w:val="005E1BE4"/>
    <w:rsid w:val="005F464A"/>
    <w:rsid w:val="005F5F0C"/>
    <w:rsid w:val="00612A6B"/>
    <w:rsid w:val="00624337"/>
    <w:rsid w:val="00631AC1"/>
    <w:rsid w:val="006351A9"/>
    <w:rsid w:val="00637B7D"/>
    <w:rsid w:val="00637C58"/>
    <w:rsid w:val="00655AE0"/>
    <w:rsid w:val="00655EDB"/>
    <w:rsid w:val="00656CE6"/>
    <w:rsid w:val="00661BE7"/>
    <w:rsid w:val="006656C5"/>
    <w:rsid w:val="0066686C"/>
    <w:rsid w:val="006735C8"/>
    <w:rsid w:val="00682CB5"/>
    <w:rsid w:val="00694628"/>
    <w:rsid w:val="006A01C0"/>
    <w:rsid w:val="006A234E"/>
    <w:rsid w:val="006B06A9"/>
    <w:rsid w:val="006B06CE"/>
    <w:rsid w:val="006B1AE7"/>
    <w:rsid w:val="006B2C61"/>
    <w:rsid w:val="006D0181"/>
    <w:rsid w:val="006F4D93"/>
    <w:rsid w:val="00701824"/>
    <w:rsid w:val="00702613"/>
    <w:rsid w:val="00702D94"/>
    <w:rsid w:val="00721F77"/>
    <w:rsid w:val="00725FA2"/>
    <w:rsid w:val="0073162A"/>
    <w:rsid w:val="0073208E"/>
    <w:rsid w:val="00734A44"/>
    <w:rsid w:val="00734F72"/>
    <w:rsid w:val="007463C3"/>
    <w:rsid w:val="00750408"/>
    <w:rsid w:val="00752CE1"/>
    <w:rsid w:val="00765419"/>
    <w:rsid w:val="007709FD"/>
    <w:rsid w:val="00770B37"/>
    <w:rsid w:val="00770B62"/>
    <w:rsid w:val="0077192F"/>
    <w:rsid w:val="0078244F"/>
    <w:rsid w:val="00782DF1"/>
    <w:rsid w:val="00792C87"/>
    <w:rsid w:val="007A2F35"/>
    <w:rsid w:val="007A40FD"/>
    <w:rsid w:val="007A4699"/>
    <w:rsid w:val="007C3CD6"/>
    <w:rsid w:val="007C3F81"/>
    <w:rsid w:val="007D0C0F"/>
    <w:rsid w:val="007D544C"/>
    <w:rsid w:val="007D56B9"/>
    <w:rsid w:val="007E0ED4"/>
    <w:rsid w:val="007E115E"/>
    <w:rsid w:val="007E48C8"/>
    <w:rsid w:val="007F10EB"/>
    <w:rsid w:val="007F284E"/>
    <w:rsid w:val="00800701"/>
    <w:rsid w:val="00801D56"/>
    <w:rsid w:val="008042DB"/>
    <w:rsid w:val="00806FE9"/>
    <w:rsid w:val="008106DC"/>
    <w:rsid w:val="00813D55"/>
    <w:rsid w:val="00815907"/>
    <w:rsid w:val="00815D50"/>
    <w:rsid w:val="00824D1C"/>
    <w:rsid w:val="008254A8"/>
    <w:rsid w:val="00827867"/>
    <w:rsid w:val="0084679D"/>
    <w:rsid w:val="0085092B"/>
    <w:rsid w:val="008544AF"/>
    <w:rsid w:val="008544B9"/>
    <w:rsid w:val="00856F9E"/>
    <w:rsid w:val="008620E4"/>
    <w:rsid w:val="008625B3"/>
    <w:rsid w:val="008628B5"/>
    <w:rsid w:val="00867C6C"/>
    <w:rsid w:val="00876BB7"/>
    <w:rsid w:val="00884BA9"/>
    <w:rsid w:val="008900FE"/>
    <w:rsid w:val="008A2944"/>
    <w:rsid w:val="008A2AC1"/>
    <w:rsid w:val="008B590B"/>
    <w:rsid w:val="008B7267"/>
    <w:rsid w:val="008C375D"/>
    <w:rsid w:val="008C7BE8"/>
    <w:rsid w:val="008D2755"/>
    <w:rsid w:val="008D40F5"/>
    <w:rsid w:val="008F0CB3"/>
    <w:rsid w:val="009003EF"/>
    <w:rsid w:val="0090556C"/>
    <w:rsid w:val="00927850"/>
    <w:rsid w:val="00950C73"/>
    <w:rsid w:val="00951278"/>
    <w:rsid w:val="00954382"/>
    <w:rsid w:val="00957DCC"/>
    <w:rsid w:val="00961F4E"/>
    <w:rsid w:val="0096466E"/>
    <w:rsid w:val="00971981"/>
    <w:rsid w:val="009748A2"/>
    <w:rsid w:val="00980AC7"/>
    <w:rsid w:val="00981417"/>
    <w:rsid w:val="00986D34"/>
    <w:rsid w:val="009A0B4F"/>
    <w:rsid w:val="009A6235"/>
    <w:rsid w:val="009B05B5"/>
    <w:rsid w:val="009B523D"/>
    <w:rsid w:val="009C1089"/>
    <w:rsid w:val="009C76BA"/>
    <w:rsid w:val="009D07C8"/>
    <w:rsid w:val="009D37B8"/>
    <w:rsid w:val="009D783C"/>
    <w:rsid w:val="009E2881"/>
    <w:rsid w:val="009E325E"/>
    <w:rsid w:val="009E4B5B"/>
    <w:rsid w:val="009F175C"/>
    <w:rsid w:val="00A011AB"/>
    <w:rsid w:val="00A01B9F"/>
    <w:rsid w:val="00A01C21"/>
    <w:rsid w:val="00A029D9"/>
    <w:rsid w:val="00A13570"/>
    <w:rsid w:val="00A148BE"/>
    <w:rsid w:val="00A15689"/>
    <w:rsid w:val="00A240F9"/>
    <w:rsid w:val="00A31F93"/>
    <w:rsid w:val="00A32E52"/>
    <w:rsid w:val="00A372F0"/>
    <w:rsid w:val="00A41AA9"/>
    <w:rsid w:val="00A46519"/>
    <w:rsid w:val="00A549A9"/>
    <w:rsid w:val="00A5521A"/>
    <w:rsid w:val="00A82E45"/>
    <w:rsid w:val="00A91848"/>
    <w:rsid w:val="00A931C7"/>
    <w:rsid w:val="00A93A78"/>
    <w:rsid w:val="00A96B94"/>
    <w:rsid w:val="00AB1468"/>
    <w:rsid w:val="00AB4184"/>
    <w:rsid w:val="00AB7690"/>
    <w:rsid w:val="00AC5A6D"/>
    <w:rsid w:val="00AC7389"/>
    <w:rsid w:val="00AD567C"/>
    <w:rsid w:val="00AE053B"/>
    <w:rsid w:val="00AE33B9"/>
    <w:rsid w:val="00AE3A8D"/>
    <w:rsid w:val="00AE4BEE"/>
    <w:rsid w:val="00AE6828"/>
    <w:rsid w:val="00AE6C00"/>
    <w:rsid w:val="00AE7510"/>
    <w:rsid w:val="00AE7C77"/>
    <w:rsid w:val="00AE7CCB"/>
    <w:rsid w:val="00AF4A82"/>
    <w:rsid w:val="00B03EA3"/>
    <w:rsid w:val="00B12AFD"/>
    <w:rsid w:val="00B20ADB"/>
    <w:rsid w:val="00B4068E"/>
    <w:rsid w:val="00B461A4"/>
    <w:rsid w:val="00B47AEF"/>
    <w:rsid w:val="00B47E16"/>
    <w:rsid w:val="00B5345B"/>
    <w:rsid w:val="00B53827"/>
    <w:rsid w:val="00B54FF7"/>
    <w:rsid w:val="00B61A2B"/>
    <w:rsid w:val="00B621A2"/>
    <w:rsid w:val="00B6355B"/>
    <w:rsid w:val="00B6644A"/>
    <w:rsid w:val="00B70B8B"/>
    <w:rsid w:val="00B73FC5"/>
    <w:rsid w:val="00B75E9B"/>
    <w:rsid w:val="00B8060C"/>
    <w:rsid w:val="00B84333"/>
    <w:rsid w:val="00B84F5E"/>
    <w:rsid w:val="00BA2C95"/>
    <w:rsid w:val="00BB0AD6"/>
    <w:rsid w:val="00BB1F4B"/>
    <w:rsid w:val="00BB358E"/>
    <w:rsid w:val="00BB4E8B"/>
    <w:rsid w:val="00BB5A08"/>
    <w:rsid w:val="00BB5C28"/>
    <w:rsid w:val="00BB7AB3"/>
    <w:rsid w:val="00BC5D05"/>
    <w:rsid w:val="00BD04F4"/>
    <w:rsid w:val="00BF4505"/>
    <w:rsid w:val="00BF5347"/>
    <w:rsid w:val="00BF69BB"/>
    <w:rsid w:val="00BF77BB"/>
    <w:rsid w:val="00C004D9"/>
    <w:rsid w:val="00C02339"/>
    <w:rsid w:val="00C040E4"/>
    <w:rsid w:val="00C07129"/>
    <w:rsid w:val="00C1030F"/>
    <w:rsid w:val="00C20CCF"/>
    <w:rsid w:val="00C32F7D"/>
    <w:rsid w:val="00C36C12"/>
    <w:rsid w:val="00C43581"/>
    <w:rsid w:val="00C513ED"/>
    <w:rsid w:val="00C52825"/>
    <w:rsid w:val="00C551B3"/>
    <w:rsid w:val="00C6175A"/>
    <w:rsid w:val="00C62CD9"/>
    <w:rsid w:val="00C663B6"/>
    <w:rsid w:val="00C6688A"/>
    <w:rsid w:val="00C67B3B"/>
    <w:rsid w:val="00C81AB9"/>
    <w:rsid w:val="00C81BB7"/>
    <w:rsid w:val="00C851B6"/>
    <w:rsid w:val="00C86199"/>
    <w:rsid w:val="00C92ECD"/>
    <w:rsid w:val="00C93FC2"/>
    <w:rsid w:val="00CA2C29"/>
    <w:rsid w:val="00CA5CE5"/>
    <w:rsid w:val="00CB28A7"/>
    <w:rsid w:val="00CC238A"/>
    <w:rsid w:val="00CC2A8F"/>
    <w:rsid w:val="00CC424A"/>
    <w:rsid w:val="00CD1B6B"/>
    <w:rsid w:val="00CD76FC"/>
    <w:rsid w:val="00CE29B6"/>
    <w:rsid w:val="00CF1B55"/>
    <w:rsid w:val="00CF63EA"/>
    <w:rsid w:val="00D060B3"/>
    <w:rsid w:val="00D069AA"/>
    <w:rsid w:val="00D0710E"/>
    <w:rsid w:val="00D1599D"/>
    <w:rsid w:val="00D34432"/>
    <w:rsid w:val="00D35071"/>
    <w:rsid w:val="00D8260E"/>
    <w:rsid w:val="00D83129"/>
    <w:rsid w:val="00D8652A"/>
    <w:rsid w:val="00D91181"/>
    <w:rsid w:val="00D966F5"/>
    <w:rsid w:val="00D97EDF"/>
    <w:rsid w:val="00DA1E15"/>
    <w:rsid w:val="00DA306D"/>
    <w:rsid w:val="00DB18F8"/>
    <w:rsid w:val="00DB4217"/>
    <w:rsid w:val="00DB4C87"/>
    <w:rsid w:val="00DC6655"/>
    <w:rsid w:val="00DE6A08"/>
    <w:rsid w:val="00DE7F2F"/>
    <w:rsid w:val="00DF2156"/>
    <w:rsid w:val="00DF2B97"/>
    <w:rsid w:val="00DF7251"/>
    <w:rsid w:val="00E07BC7"/>
    <w:rsid w:val="00E14563"/>
    <w:rsid w:val="00E1467C"/>
    <w:rsid w:val="00E15B9D"/>
    <w:rsid w:val="00E17A96"/>
    <w:rsid w:val="00E23B12"/>
    <w:rsid w:val="00E24EBD"/>
    <w:rsid w:val="00E271CF"/>
    <w:rsid w:val="00E31B4E"/>
    <w:rsid w:val="00E34CB3"/>
    <w:rsid w:val="00E3754B"/>
    <w:rsid w:val="00E5084F"/>
    <w:rsid w:val="00E53542"/>
    <w:rsid w:val="00E5566F"/>
    <w:rsid w:val="00E5787C"/>
    <w:rsid w:val="00E70A96"/>
    <w:rsid w:val="00E717A6"/>
    <w:rsid w:val="00E76F34"/>
    <w:rsid w:val="00E77FC0"/>
    <w:rsid w:val="00E82880"/>
    <w:rsid w:val="00E83CB8"/>
    <w:rsid w:val="00E860B7"/>
    <w:rsid w:val="00E92F11"/>
    <w:rsid w:val="00E972AE"/>
    <w:rsid w:val="00EA1628"/>
    <w:rsid w:val="00EB306B"/>
    <w:rsid w:val="00EC40F6"/>
    <w:rsid w:val="00EC4DAA"/>
    <w:rsid w:val="00EC6B70"/>
    <w:rsid w:val="00ED55CC"/>
    <w:rsid w:val="00ED7557"/>
    <w:rsid w:val="00EE0CA1"/>
    <w:rsid w:val="00EE3575"/>
    <w:rsid w:val="00EE35DD"/>
    <w:rsid w:val="00EF5965"/>
    <w:rsid w:val="00F06D47"/>
    <w:rsid w:val="00F12317"/>
    <w:rsid w:val="00F20695"/>
    <w:rsid w:val="00F25469"/>
    <w:rsid w:val="00F31442"/>
    <w:rsid w:val="00F32D07"/>
    <w:rsid w:val="00F364FC"/>
    <w:rsid w:val="00F52ACF"/>
    <w:rsid w:val="00F53FC0"/>
    <w:rsid w:val="00F666BE"/>
    <w:rsid w:val="00F6674A"/>
    <w:rsid w:val="00F670BA"/>
    <w:rsid w:val="00F671F6"/>
    <w:rsid w:val="00F67DA2"/>
    <w:rsid w:val="00F77CD0"/>
    <w:rsid w:val="00F8316A"/>
    <w:rsid w:val="00F856AB"/>
    <w:rsid w:val="00F861A4"/>
    <w:rsid w:val="00F86DEC"/>
    <w:rsid w:val="00F918F6"/>
    <w:rsid w:val="00F9273B"/>
    <w:rsid w:val="00F92FDA"/>
    <w:rsid w:val="00F96C90"/>
    <w:rsid w:val="00FC54F3"/>
    <w:rsid w:val="00FC6FD6"/>
    <w:rsid w:val="00FC773E"/>
    <w:rsid w:val="00FE34FE"/>
    <w:rsid w:val="00FE46FD"/>
    <w:rsid w:val="00FE6180"/>
    <w:rsid w:val="00FE713F"/>
    <w:rsid w:val="00FF4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75743-7DC2-4FF0-8443-764FD8878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CC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20CCF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header2">
    <w:name w:val="header2"/>
    <w:basedOn w:val="a"/>
    <w:rsid w:val="00C20CCF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sz w:val="24"/>
      <w:szCs w:val="24"/>
    </w:rPr>
  </w:style>
  <w:style w:type="paragraph" w:customStyle="1" w:styleId="a4">
    <w:name w:val="А_основной"/>
    <w:basedOn w:val="a"/>
    <w:link w:val="a5"/>
    <w:qFormat/>
    <w:rsid w:val="00C20CCF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А_основной Знак"/>
    <w:link w:val="a4"/>
    <w:locked/>
    <w:rsid w:val="00C20C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Базовый"/>
    <w:rsid w:val="00C20CCF"/>
    <w:pPr>
      <w:tabs>
        <w:tab w:val="left" w:pos="709"/>
      </w:tabs>
      <w:suppressAutoHyphens/>
      <w:spacing w:before="200" w:after="200" w:line="276" w:lineRule="atLeast"/>
    </w:pPr>
    <w:rPr>
      <w:rFonts w:ascii="Verdana" w:eastAsia="SimSun" w:hAnsi="Verdana"/>
      <w:sz w:val="20"/>
      <w:szCs w:val="20"/>
      <w:lang w:val="en-US" w:bidi="en-US"/>
    </w:rPr>
  </w:style>
  <w:style w:type="paragraph" w:styleId="a7">
    <w:name w:val="Body Text Indent"/>
    <w:basedOn w:val="a"/>
    <w:link w:val="a8"/>
    <w:rsid w:val="00C20CC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C20CCF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uiPriority w:val="99"/>
    <w:semiHidden/>
    <w:unhideWhenUsed/>
    <w:rsid w:val="00C20CCF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20CCF"/>
    <w:rPr>
      <w:rFonts w:eastAsiaTheme="minorEastAsia"/>
      <w:lang w:eastAsia="ru-RU"/>
    </w:rPr>
  </w:style>
  <w:style w:type="character" w:customStyle="1" w:styleId="8">
    <w:name w:val="Основной текст (8)"/>
    <w:basedOn w:val="a0"/>
    <w:rsid w:val="00C20CCF"/>
    <w:rPr>
      <w:sz w:val="21"/>
      <w:szCs w:val="21"/>
      <w:lang w:bidi="ar-SA"/>
    </w:rPr>
  </w:style>
  <w:style w:type="character" w:customStyle="1" w:styleId="80">
    <w:name w:val="Основной текст (8)_"/>
    <w:basedOn w:val="a0"/>
    <w:link w:val="81"/>
    <w:rsid w:val="00C20CCF"/>
    <w:rPr>
      <w:sz w:val="21"/>
      <w:szCs w:val="21"/>
      <w:shd w:val="clear" w:color="auto" w:fill="FFFFFF"/>
    </w:rPr>
  </w:style>
  <w:style w:type="paragraph" w:customStyle="1" w:styleId="81">
    <w:name w:val="Основной текст (8)1"/>
    <w:basedOn w:val="a"/>
    <w:link w:val="80"/>
    <w:rsid w:val="00C20CCF"/>
    <w:pPr>
      <w:shd w:val="clear" w:color="auto" w:fill="FFFFFF"/>
      <w:spacing w:after="0" w:line="211" w:lineRule="exact"/>
      <w:jc w:val="both"/>
    </w:pPr>
    <w:rPr>
      <w:rFonts w:eastAsiaTheme="minorHAnsi"/>
      <w:sz w:val="21"/>
      <w:szCs w:val="21"/>
      <w:shd w:val="clear" w:color="auto" w:fill="FFFFFF"/>
      <w:lang w:eastAsia="en-US"/>
    </w:rPr>
  </w:style>
  <w:style w:type="character" w:customStyle="1" w:styleId="82">
    <w:name w:val="Основной текст (8) + Курсив"/>
    <w:basedOn w:val="80"/>
    <w:rsid w:val="00C20CCF"/>
    <w:rPr>
      <w:i/>
      <w:iCs/>
      <w:sz w:val="21"/>
      <w:szCs w:val="21"/>
      <w:shd w:val="clear" w:color="auto" w:fill="FFFFFF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4943</Words>
  <Characters>28179</Characters>
  <Application>Microsoft Office Word</Application>
  <DocSecurity>0</DocSecurity>
  <Lines>234</Lines>
  <Paragraphs>66</Paragraphs>
  <ScaleCrop>false</ScaleCrop>
  <Company/>
  <LinksUpToDate>false</LinksUpToDate>
  <CharactersWithSpaces>33056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8</cp:revision>
  <dcterms:created xsi:type="dcterms:W3CDTF">2017-11-21T12:58:00Z</dcterms:created>
  <dcterms:modified xsi:type="dcterms:W3CDTF">2020-09-24T11:51:00Z</dcterms:modified>
</cp:coreProperties>
</file>